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1CAB0" w14:textId="252C09F0" w:rsidR="00FB52F4" w:rsidRPr="00271245" w:rsidRDefault="003A1239" w:rsidP="00C831B8">
      <w:pPr>
        <w:jc w:val="center"/>
        <w:rPr>
          <w:rFonts w:ascii="Arial" w:hAnsi="Arial" w:cs="Arial"/>
          <w:b/>
          <w:sz w:val="22"/>
          <w:szCs w:val="22"/>
          <w:lang w:val="en-GB"/>
        </w:rPr>
      </w:pPr>
      <w:bookmarkStart w:id="0" w:name="_GoBack"/>
      <w:bookmarkEnd w:id="0"/>
      <w:r>
        <w:rPr>
          <w:rFonts w:ascii="Arial" w:hAnsi="Arial" w:cs="Arial"/>
          <w:b/>
          <w:sz w:val="22"/>
          <w:szCs w:val="22"/>
          <w:lang w:val="en-GB"/>
        </w:rPr>
        <w:t xml:space="preserve">Participation </w:t>
      </w:r>
      <w:r w:rsidR="00C77DD8" w:rsidRPr="00271245">
        <w:rPr>
          <w:rFonts w:ascii="Arial" w:hAnsi="Arial" w:cs="Arial"/>
          <w:b/>
          <w:sz w:val="22"/>
          <w:szCs w:val="22"/>
          <w:lang w:val="en-GB"/>
        </w:rPr>
        <w:t>Agreement</w:t>
      </w:r>
    </w:p>
    <w:p w14:paraId="12D98E11" w14:textId="77777777" w:rsidR="00C87C64" w:rsidRPr="00271245" w:rsidRDefault="00C87C64" w:rsidP="00C831B8">
      <w:pPr>
        <w:jc w:val="center"/>
        <w:rPr>
          <w:rFonts w:ascii="Arial" w:hAnsi="Arial" w:cs="Arial"/>
          <w:b/>
          <w:sz w:val="22"/>
          <w:szCs w:val="22"/>
          <w:lang w:val="en-GB"/>
        </w:rPr>
      </w:pPr>
    </w:p>
    <w:p w14:paraId="3F2BEAA2" w14:textId="77777777" w:rsidR="00C87C64" w:rsidRPr="00271245" w:rsidRDefault="00C87C64" w:rsidP="00C831B8">
      <w:pPr>
        <w:jc w:val="center"/>
        <w:rPr>
          <w:rFonts w:ascii="Arial" w:hAnsi="Arial" w:cs="Arial"/>
          <w:b/>
          <w:sz w:val="22"/>
          <w:szCs w:val="22"/>
          <w:lang w:val="en-GB"/>
        </w:rPr>
      </w:pPr>
    </w:p>
    <w:p w14:paraId="12D51522" w14:textId="3CAB22D1" w:rsidR="00C87C64" w:rsidRPr="00271245" w:rsidRDefault="00B71ACB" w:rsidP="00C831B8">
      <w:pPr>
        <w:jc w:val="center"/>
        <w:rPr>
          <w:rFonts w:ascii="Arial" w:hAnsi="Arial" w:cs="Arial"/>
          <w:sz w:val="22"/>
          <w:szCs w:val="22"/>
          <w:lang w:val="en-GB"/>
        </w:rPr>
      </w:pPr>
      <w:r w:rsidRPr="00271245">
        <w:rPr>
          <w:rFonts w:ascii="Arial" w:hAnsi="Arial" w:cs="Arial"/>
          <w:sz w:val="22"/>
          <w:szCs w:val="22"/>
          <w:lang w:val="en-GB"/>
        </w:rPr>
        <w:t>Project</w:t>
      </w:r>
    </w:p>
    <w:p w14:paraId="13986962" w14:textId="77777777" w:rsidR="00C87C64" w:rsidRPr="00271245" w:rsidRDefault="00C87C64" w:rsidP="00C831B8">
      <w:pPr>
        <w:jc w:val="center"/>
        <w:rPr>
          <w:rFonts w:ascii="Arial" w:hAnsi="Arial" w:cs="Arial"/>
          <w:b/>
          <w:sz w:val="22"/>
          <w:szCs w:val="22"/>
          <w:lang w:val="en-GB"/>
        </w:rPr>
      </w:pPr>
    </w:p>
    <w:p w14:paraId="72622BC3" w14:textId="0C637DC0" w:rsidR="001C2CFA" w:rsidRPr="00271245" w:rsidRDefault="00C87C64" w:rsidP="00C831B8">
      <w:pPr>
        <w:jc w:val="center"/>
        <w:rPr>
          <w:rFonts w:ascii="Arial" w:hAnsi="Arial" w:cs="Arial"/>
          <w:b/>
          <w:sz w:val="22"/>
          <w:szCs w:val="22"/>
          <w:lang w:val="en-GB"/>
        </w:rPr>
      </w:pPr>
      <w:r w:rsidRPr="00271245">
        <w:rPr>
          <w:rFonts w:ascii="Arial" w:hAnsi="Arial" w:cs="Arial"/>
          <w:b/>
          <w:sz w:val="22"/>
          <w:szCs w:val="22"/>
          <w:lang w:val="en-GB"/>
        </w:rPr>
        <w:t xml:space="preserve">Chronic </w:t>
      </w:r>
      <w:r w:rsidR="00F86ED6" w:rsidRPr="00271245">
        <w:rPr>
          <w:rFonts w:ascii="Arial" w:hAnsi="Arial" w:cs="Arial"/>
          <w:b/>
          <w:sz w:val="22"/>
          <w:szCs w:val="22"/>
          <w:lang w:val="en-GB"/>
        </w:rPr>
        <w:t>Angioedema</w:t>
      </w:r>
      <w:r w:rsidRPr="00271245">
        <w:rPr>
          <w:rFonts w:ascii="Arial" w:hAnsi="Arial" w:cs="Arial"/>
          <w:b/>
          <w:sz w:val="22"/>
          <w:szCs w:val="22"/>
          <w:lang w:val="en-GB"/>
        </w:rPr>
        <w:t xml:space="preserve"> Registry (</w:t>
      </w:r>
      <w:r w:rsidR="00147ECB" w:rsidRPr="00271245">
        <w:rPr>
          <w:rFonts w:ascii="Arial" w:hAnsi="Arial" w:cs="Arial"/>
          <w:b/>
          <w:sz w:val="22"/>
          <w:szCs w:val="22"/>
          <w:lang w:val="en-GB"/>
        </w:rPr>
        <w:t>CARE</w:t>
      </w:r>
      <w:r w:rsidRPr="00271245">
        <w:rPr>
          <w:rFonts w:ascii="Arial" w:hAnsi="Arial" w:cs="Arial"/>
          <w:b/>
          <w:sz w:val="22"/>
          <w:szCs w:val="22"/>
          <w:lang w:val="en-GB"/>
        </w:rPr>
        <w:t>)</w:t>
      </w:r>
    </w:p>
    <w:p w14:paraId="279E2B92" w14:textId="77777777" w:rsidR="001C2CFA" w:rsidRPr="00271245" w:rsidRDefault="001C2CFA" w:rsidP="00C831B8">
      <w:pPr>
        <w:jc w:val="center"/>
        <w:rPr>
          <w:rFonts w:ascii="Arial" w:hAnsi="Arial" w:cs="Arial"/>
          <w:b/>
          <w:sz w:val="22"/>
          <w:szCs w:val="22"/>
          <w:lang w:val="en-GB"/>
        </w:rPr>
      </w:pPr>
    </w:p>
    <w:p w14:paraId="2727C0CE" w14:textId="77777777" w:rsidR="00C77DD8" w:rsidRPr="00323953" w:rsidRDefault="00C77DD8" w:rsidP="00C831B8">
      <w:pPr>
        <w:jc w:val="center"/>
        <w:rPr>
          <w:rFonts w:ascii="Arial" w:hAnsi="Arial" w:cs="Arial"/>
          <w:sz w:val="22"/>
          <w:szCs w:val="22"/>
        </w:rPr>
      </w:pPr>
      <w:r w:rsidRPr="00323953">
        <w:rPr>
          <w:rFonts w:ascii="Arial" w:hAnsi="Arial" w:cs="Arial"/>
          <w:sz w:val="22"/>
          <w:szCs w:val="22"/>
        </w:rPr>
        <w:t>between</w:t>
      </w:r>
    </w:p>
    <w:p w14:paraId="3B1C5F93" w14:textId="77777777" w:rsidR="00C77DD8" w:rsidRPr="00323953" w:rsidRDefault="00C77DD8" w:rsidP="00C831B8">
      <w:pPr>
        <w:jc w:val="center"/>
        <w:rPr>
          <w:rFonts w:ascii="Arial" w:hAnsi="Arial" w:cs="Arial"/>
          <w:sz w:val="22"/>
          <w:szCs w:val="22"/>
        </w:rPr>
      </w:pPr>
    </w:p>
    <w:p w14:paraId="03243CC7" w14:textId="5EB742D8" w:rsidR="00E5550C" w:rsidRPr="00323953" w:rsidRDefault="00E65B6B" w:rsidP="00C831B8">
      <w:pPr>
        <w:jc w:val="center"/>
        <w:rPr>
          <w:rFonts w:ascii="Arial" w:hAnsi="Arial" w:cs="Arial"/>
          <w:sz w:val="22"/>
          <w:szCs w:val="22"/>
          <w:lang w:val="de-AT"/>
        </w:rPr>
      </w:pPr>
      <w:r w:rsidRPr="00323953">
        <w:rPr>
          <w:rFonts w:ascii="Arial" w:hAnsi="Arial" w:cs="Arial"/>
          <w:sz w:val="22"/>
          <w:szCs w:val="22"/>
          <w:lang w:val="de-AT"/>
        </w:rPr>
        <w:t>UNEV gGmbH</w:t>
      </w:r>
    </w:p>
    <w:p w14:paraId="5F09543E" w14:textId="77777777" w:rsidR="00E5550C" w:rsidRDefault="00666DBA" w:rsidP="00C831B8">
      <w:pPr>
        <w:jc w:val="center"/>
        <w:rPr>
          <w:rFonts w:ascii="Arial" w:hAnsi="Arial" w:cs="Arial"/>
          <w:sz w:val="22"/>
          <w:szCs w:val="22"/>
        </w:rPr>
      </w:pPr>
      <w:r w:rsidRPr="000A7609">
        <w:rPr>
          <w:rFonts w:ascii="Arial" w:hAnsi="Arial" w:cs="Arial"/>
          <w:sz w:val="22"/>
          <w:szCs w:val="22"/>
        </w:rPr>
        <w:t>Schönhauser Allee 163</w:t>
      </w:r>
    </w:p>
    <w:p w14:paraId="10AF2958" w14:textId="156C7A4D" w:rsidR="00E5550C" w:rsidRPr="00323953" w:rsidRDefault="00666DBA" w:rsidP="00C831B8">
      <w:pPr>
        <w:jc w:val="center"/>
        <w:rPr>
          <w:rFonts w:ascii="Arial" w:hAnsi="Arial" w:cs="Arial"/>
          <w:sz w:val="22"/>
          <w:szCs w:val="22"/>
          <w:lang w:val="en-US"/>
        </w:rPr>
      </w:pPr>
      <w:r w:rsidRPr="00323953">
        <w:rPr>
          <w:rFonts w:ascii="Arial" w:hAnsi="Arial" w:cs="Arial"/>
          <w:sz w:val="22"/>
          <w:szCs w:val="22"/>
          <w:lang w:val="en-US"/>
        </w:rPr>
        <w:t>10435 Berlin</w:t>
      </w:r>
    </w:p>
    <w:p w14:paraId="4A8B61D8" w14:textId="4C33B852" w:rsidR="00C77DD8" w:rsidRPr="00323953" w:rsidRDefault="00666DBA" w:rsidP="00C831B8">
      <w:pPr>
        <w:jc w:val="center"/>
        <w:rPr>
          <w:rFonts w:ascii="Arial" w:hAnsi="Arial" w:cs="Arial"/>
          <w:sz w:val="22"/>
          <w:szCs w:val="22"/>
          <w:lang w:val="en-US"/>
        </w:rPr>
      </w:pPr>
      <w:r w:rsidRPr="00323953">
        <w:rPr>
          <w:rFonts w:ascii="Arial" w:hAnsi="Arial" w:cs="Arial"/>
          <w:sz w:val="22"/>
          <w:szCs w:val="22"/>
          <w:lang w:val="en-US"/>
        </w:rPr>
        <w:t>Germany</w:t>
      </w:r>
    </w:p>
    <w:p w14:paraId="3E16A834" w14:textId="3034D992" w:rsidR="001C2CFA" w:rsidRPr="00323953" w:rsidRDefault="001C2CFA" w:rsidP="00C831B8">
      <w:pPr>
        <w:jc w:val="center"/>
        <w:rPr>
          <w:rFonts w:ascii="Arial" w:hAnsi="Arial" w:cs="Arial"/>
          <w:sz w:val="22"/>
          <w:szCs w:val="22"/>
          <w:lang w:val="en-US"/>
        </w:rPr>
      </w:pPr>
    </w:p>
    <w:p w14:paraId="7DBCCB0D" w14:textId="7DAC5B3A" w:rsidR="00C77DD8" w:rsidRPr="00323953" w:rsidRDefault="001B3398" w:rsidP="00C831B8">
      <w:pPr>
        <w:jc w:val="center"/>
        <w:rPr>
          <w:rFonts w:ascii="Arial" w:hAnsi="Arial" w:cs="Arial"/>
          <w:sz w:val="22"/>
          <w:szCs w:val="22"/>
          <w:lang w:val="en-US"/>
        </w:rPr>
      </w:pPr>
      <w:r w:rsidRPr="00323953">
        <w:rPr>
          <w:rFonts w:ascii="Arial" w:hAnsi="Arial" w:cs="Arial"/>
          <w:sz w:val="22"/>
          <w:szCs w:val="22"/>
          <w:lang w:val="en-US"/>
        </w:rPr>
        <w:t>hereinafter</w:t>
      </w:r>
      <w:r w:rsidR="00C77DD8" w:rsidRPr="00323953">
        <w:rPr>
          <w:rFonts w:ascii="Arial" w:hAnsi="Arial" w:cs="Arial"/>
          <w:sz w:val="22"/>
          <w:szCs w:val="22"/>
          <w:lang w:val="en-US"/>
        </w:rPr>
        <w:t xml:space="preserve"> „</w:t>
      </w:r>
      <w:proofErr w:type="gramStart"/>
      <w:r w:rsidR="00C77DD8" w:rsidRPr="00323953">
        <w:rPr>
          <w:rFonts w:ascii="Arial" w:hAnsi="Arial" w:cs="Arial"/>
          <w:sz w:val="22"/>
          <w:szCs w:val="22"/>
          <w:lang w:val="en-US"/>
        </w:rPr>
        <w:t>UNEV“</w:t>
      </w:r>
      <w:proofErr w:type="gramEnd"/>
    </w:p>
    <w:p w14:paraId="4EC69A52" w14:textId="77777777" w:rsidR="00C77DD8" w:rsidRPr="00323953" w:rsidRDefault="00C77DD8" w:rsidP="00C831B8">
      <w:pPr>
        <w:jc w:val="center"/>
        <w:rPr>
          <w:rFonts w:ascii="Arial" w:hAnsi="Arial" w:cs="Arial"/>
          <w:sz w:val="22"/>
          <w:szCs w:val="22"/>
          <w:lang w:val="en-US"/>
        </w:rPr>
      </w:pPr>
    </w:p>
    <w:p w14:paraId="341B2B82" w14:textId="77777777" w:rsidR="00C77DD8" w:rsidRPr="00E65B6B" w:rsidRDefault="004B7114" w:rsidP="00C831B8">
      <w:pPr>
        <w:jc w:val="center"/>
        <w:rPr>
          <w:rFonts w:ascii="Arial" w:hAnsi="Arial" w:cs="Arial"/>
          <w:sz w:val="22"/>
          <w:szCs w:val="22"/>
          <w:lang w:val="en-US"/>
        </w:rPr>
      </w:pPr>
      <w:r w:rsidRPr="00E65B6B">
        <w:rPr>
          <w:rFonts w:ascii="Arial" w:hAnsi="Arial" w:cs="Arial"/>
          <w:sz w:val="22"/>
          <w:szCs w:val="22"/>
          <w:lang w:val="en-US"/>
        </w:rPr>
        <w:t>and</w:t>
      </w:r>
    </w:p>
    <w:p w14:paraId="1160ED66" w14:textId="77777777" w:rsidR="00C77DD8" w:rsidRPr="00E65B6B" w:rsidRDefault="00C77DD8" w:rsidP="00C831B8">
      <w:pPr>
        <w:jc w:val="center"/>
        <w:rPr>
          <w:rFonts w:ascii="Arial" w:hAnsi="Arial" w:cs="Arial"/>
          <w:sz w:val="22"/>
          <w:szCs w:val="22"/>
          <w:lang w:val="en-US"/>
        </w:rPr>
      </w:pPr>
    </w:p>
    <w:p w14:paraId="63542EBA" w14:textId="60A38509" w:rsidR="006A4A55" w:rsidRPr="00681E4D" w:rsidRDefault="00681E4D" w:rsidP="00681E4D">
      <w:pPr>
        <w:jc w:val="center"/>
        <w:rPr>
          <w:rFonts w:ascii="Arial" w:hAnsi="Arial" w:cs="Arial"/>
          <w:sz w:val="22"/>
          <w:szCs w:val="22"/>
          <w:lang w:val="en-US"/>
        </w:rPr>
      </w:pPr>
      <w:r w:rsidRPr="00681E4D">
        <w:rPr>
          <w:rFonts w:ascii="Arial" w:hAnsi="Arial" w:cs="Arial"/>
          <w:sz w:val="22"/>
          <w:szCs w:val="22"/>
          <w:highlight w:val="yellow"/>
          <w:lang w:val="en-US"/>
        </w:rPr>
        <w:t>Name and address of participating center</w:t>
      </w:r>
    </w:p>
    <w:p w14:paraId="238C2276" w14:textId="77777777" w:rsidR="006A4A55" w:rsidRPr="006A4A55" w:rsidRDefault="006A4A55" w:rsidP="006A4A55">
      <w:pPr>
        <w:jc w:val="center"/>
        <w:rPr>
          <w:rFonts w:ascii="Arial" w:hAnsi="Arial" w:cs="Arial"/>
          <w:sz w:val="22"/>
          <w:szCs w:val="22"/>
          <w:lang w:val="en-US"/>
        </w:rPr>
      </w:pPr>
    </w:p>
    <w:p w14:paraId="2658EAF4" w14:textId="77777777" w:rsidR="00C77DD8" w:rsidRPr="00C627BA" w:rsidRDefault="00C77DD8" w:rsidP="00C831B8">
      <w:pPr>
        <w:jc w:val="center"/>
        <w:rPr>
          <w:rFonts w:ascii="Arial" w:hAnsi="Arial" w:cs="Arial"/>
          <w:sz w:val="22"/>
          <w:szCs w:val="22"/>
          <w:lang w:val="en-US"/>
        </w:rPr>
      </w:pPr>
    </w:p>
    <w:p w14:paraId="3C3A65E3" w14:textId="5C9F8E5A" w:rsidR="00C77DD8" w:rsidRPr="00271245" w:rsidRDefault="004579DA" w:rsidP="00C831B8">
      <w:pPr>
        <w:jc w:val="center"/>
        <w:rPr>
          <w:rFonts w:ascii="Arial" w:hAnsi="Arial" w:cs="Arial"/>
          <w:sz w:val="22"/>
          <w:szCs w:val="22"/>
          <w:lang w:val="en-GB"/>
        </w:rPr>
      </w:pPr>
      <w:r>
        <w:rPr>
          <w:rFonts w:ascii="Arial" w:hAnsi="Arial" w:cs="Arial"/>
          <w:sz w:val="22"/>
          <w:szCs w:val="22"/>
          <w:lang w:val="en-GB"/>
        </w:rPr>
        <w:t xml:space="preserve">Hereinafter </w:t>
      </w:r>
      <w:r w:rsidR="00C77DD8" w:rsidRPr="00271245">
        <w:rPr>
          <w:rFonts w:ascii="Arial" w:hAnsi="Arial" w:cs="Arial"/>
          <w:sz w:val="22"/>
          <w:szCs w:val="22"/>
          <w:lang w:val="en-GB"/>
        </w:rPr>
        <w:t>„</w:t>
      </w:r>
      <w:r w:rsidR="00F96946">
        <w:rPr>
          <w:rFonts w:ascii="Arial" w:hAnsi="Arial" w:cs="Arial"/>
          <w:sz w:val="22"/>
          <w:szCs w:val="22"/>
          <w:lang w:val="en-GB"/>
        </w:rPr>
        <w:t>p</w:t>
      </w:r>
      <w:r w:rsidR="003D6751">
        <w:rPr>
          <w:rFonts w:ascii="Arial" w:hAnsi="Arial" w:cs="Arial"/>
          <w:sz w:val="22"/>
          <w:szCs w:val="22"/>
          <w:lang w:val="en-GB"/>
        </w:rPr>
        <w:t xml:space="preserve">articipating </w:t>
      </w:r>
      <w:r w:rsidR="00F96946">
        <w:rPr>
          <w:rFonts w:ascii="Arial" w:hAnsi="Arial" w:cs="Arial"/>
          <w:sz w:val="22"/>
          <w:szCs w:val="22"/>
          <w:lang w:val="en-GB"/>
        </w:rPr>
        <w:t>c</w:t>
      </w:r>
      <w:r w:rsidR="0014181A">
        <w:rPr>
          <w:rFonts w:ascii="Arial" w:hAnsi="Arial" w:cs="Arial"/>
          <w:sz w:val="22"/>
          <w:szCs w:val="22"/>
          <w:lang w:val="en-GB"/>
        </w:rPr>
        <w:t>entre</w:t>
      </w:r>
      <w:r w:rsidR="00F96946">
        <w:rPr>
          <w:rFonts w:ascii="Arial" w:hAnsi="Arial" w:cs="Arial"/>
          <w:sz w:val="22"/>
          <w:szCs w:val="22"/>
          <w:lang w:val="en-GB"/>
        </w:rPr>
        <w:t>”</w:t>
      </w:r>
    </w:p>
    <w:p w14:paraId="276387BD" w14:textId="77777777" w:rsidR="00C77DD8" w:rsidRPr="00271245" w:rsidRDefault="00C77DD8" w:rsidP="00C831B8">
      <w:pPr>
        <w:jc w:val="center"/>
        <w:rPr>
          <w:rFonts w:ascii="Arial" w:hAnsi="Arial" w:cs="Arial"/>
          <w:sz w:val="22"/>
          <w:szCs w:val="22"/>
          <w:lang w:val="en-GB"/>
        </w:rPr>
      </w:pPr>
    </w:p>
    <w:p w14:paraId="305B2212" w14:textId="77777777" w:rsidR="00C77DD8" w:rsidRPr="00271245" w:rsidRDefault="00C77DD8" w:rsidP="00C831B8">
      <w:pPr>
        <w:jc w:val="center"/>
        <w:rPr>
          <w:rFonts w:ascii="Arial" w:hAnsi="Arial" w:cs="Arial"/>
          <w:sz w:val="22"/>
          <w:szCs w:val="22"/>
          <w:lang w:val="en-GB"/>
        </w:rPr>
      </w:pPr>
    </w:p>
    <w:p w14:paraId="5B4253A5" w14:textId="6E6A0F9F" w:rsidR="00DA546A" w:rsidRPr="00271245" w:rsidRDefault="00A61A15" w:rsidP="00C831B8">
      <w:pPr>
        <w:jc w:val="center"/>
        <w:rPr>
          <w:rFonts w:ascii="Arial" w:hAnsi="Arial" w:cs="Arial"/>
          <w:sz w:val="22"/>
          <w:szCs w:val="22"/>
          <w:lang w:val="en-GB"/>
        </w:rPr>
      </w:pPr>
      <w:r w:rsidRPr="00271245">
        <w:rPr>
          <w:rFonts w:ascii="Arial" w:hAnsi="Arial" w:cs="Arial"/>
          <w:sz w:val="22"/>
          <w:szCs w:val="22"/>
          <w:lang w:val="en-GB"/>
        </w:rPr>
        <w:t xml:space="preserve">UNEV and 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Pr="00271245">
        <w:rPr>
          <w:rFonts w:ascii="Arial" w:hAnsi="Arial" w:cs="Arial"/>
          <w:sz w:val="22"/>
          <w:szCs w:val="22"/>
          <w:lang w:val="en-GB"/>
        </w:rPr>
        <w:t>are also individually each referred to as the "Party" and collectively also as the "Parties".</w:t>
      </w:r>
    </w:p>
    <w:p w14:paraId="5F1D088A" w14:textId="77777777" w:rsidR="0016230E" w:rsidRPr="00271245" w:rsidRDefault="0016230E" w:rsidP="00C831B8">
      <w:pPr>
        <w:jc w:val="center"/>
        <w:rPr>
          <w:rFonts w:ascii="Arial" w:hAnsi="Arial" w:cs="Arial"/>
          <w:sz w:val="22"/>
          <w:szCs w:val="22"/>
          <w:lang w:val="en-GB"/>
        </w:rPr>
      </w:pPr>
    </w:p>
    <w:p w14:paraId="7BCDBCA6" w14:textId="77777777" w:rsidR="0016230E" w:rsidRPr="00271245" w:rsidRDefault="0016230E" w:rsidP="0016230E">
      <w:pPr>
        <w:jc w:val="both"/>
        <w:rPr>
          <w:rFonts w:ascii="Arial" w:hAnsi="Arial" w:cs="Arial"/>
          <w:sz w:val="22"/>
          <w:szCs w:val="22"/>
          <w:lang w:val="en-GB"/>
        </w:rPr>
      </w:pPr>
    </w:p>
    <w:p w14:paraId="0D83EBC4" w14:textId="77777777" w:rsidR="0016230E" w:rsidRPr="00271245" w:rsidRDefault="0016230E" w:rsidP="0016230E">
      <w:pPr>
        <w:jc w:val="both"/>
        <w:rPr>
          <w:rFonts w:ascii="Arial" w:hAnsi="Arial" w:cs="Arial"/>
          <w:sz w:val="22"/>
          <w:szCs w:val="22"/>
          <w:lang w:val="en-GB"/>
        </w:rPr>
      </w:pPr>
    </w:p>
    <w:p w14:paraId="0D1F6806" w14:textId="32A7A6F4" w:rsidR="001B3398" w:rsidRPr="00754775" w:rsidRDefault="002E0E65" w:rsidP="00455554">
      <w:pPr>
        <w:pStyle w:val="Listenabsatz"/>
        <w:numPr>
          <w:ilvl w:val="0"/>
          <w:numId w:val="14"/>
        </w:numPr>
        <w:jc w:val="both"/>
        <w:rPr>
          <w:rFonts w:ascii="Arial" w:hAnsi="Arial" w:cs="Arial"/>
          <w:b/>
          <w:sz w:val="22"/>
          <w:szCs w:val="22"/>
          <w:lang w:val="en-GB"/>
        </w:rPr>
      </w:pPr>
      <w:r w:rsidRPr="00754775">
        <w:rPr>
          <w:rFonts w:ascii="Arial" w:hAnsi="Arial" w:cs="Arial"/>
          <w:b/>
          <w:sz w:val="22"/>
          <w:szCs w:val="22"/>
          <w:lang w:val="en-GB"/>
        </w:rPr>
        <w:t>Definitions</w:t>
      </w:r>
    </w:p>
    <w:p w14:paraId="64BCBE52" w14:textId="5D47EF72" w:rsidR="002E0E65" w:rsidRDefault="002E0E65" w:rsidP="002E0E65">
      <w:pPr>
        <w:jc w:val="both"/>
        <w:rPr>
          <w:rFonts w:ascii="Arial" w:hAnsi="Arial" w:cs="Arial"/>
          <w:sz w:val="22"/>
          <w:szCs w:val="22"/>
          <w:lang w:val="en-GB"/>
        </w:rPr>
      </w:pPr>
    </w:p>
    <w:p w14:paraId="2229CEBB" w14:textId="0499B568" w:rsidR="002E0E65" w:rsidRDefault="002E0E65" w:rsidP="002E0E65">
      <w:pPr>
        <w:jc w:val="both"/>
        <w:rPr>
          <w:rFonts w:ascii="Arial" w:hAnsi="Arial" w:cs="Arial"/>
          <w:sz w:val="22"/>
          <w:szCs w:val="22"/>
          <w:lang w:val="en-GB"/>
        </w:rPr>
      </w:pPr>
      <w:r>
        <w:rPr>
          <w:rFonts w:ascii="Arial" w:hAnsi="Arial" w:cs="Arial"/>
          <w:sz w:val="22"/>
          <w:szCs w:val="22"/>
          <w:lang w:val="en-GB"/>
        </w:rPr>
        <w:t>UNEV</w:t>
      </w:r>
      <w:r w:rsidRPr="002E0E65">
        <w:rPr>
          <w:rFonts w:ascii="Arial" w:hAnsi="Arial" w:cs="Arial"/>
          <w:sz w:val="22"/>
          <w:szCs w:val="22"/>
          <w:lang w:val="en-GB"/>
        </w:rPr>
        <w:t>:  UNEV is a non-profit organization. UNEV aims to support research in the field of urticaria and angioedema and to improve the care for affected patients. To achieve this purpose, UNEV develops and operates, among other things, the Chronic Angioedema Registry (hereinafter „</w:t>
      </w:r>
      <w:proofErr w:type="gramStart"/>
      <w:r w:rsidRPr="002E0E65">
        <w:rPr>
          <w:rFonts w:ascii="Arial" w:hAnsi="Arial" w:cs="Arial"/>
          <w:sz w:val="22"/>
          <w:szCs w:val="22"/>
          <w:lang w:val="en-GB"/>
        </w:rPr>
        <w:t>CARE“</w:t>
      </w:r>
      <w:proofErr w:type="gramEnd"/>
      <w:r w:rsidRPr="002E0E65">
        <w:rPr>
          <w:rFonts w:ascii="Arial" w:hAnsi="Arial" w:cs="Arial"/>
          <w:sz w:val="22"/>
          <w:szCs w:val="22"/>
          <w:lang w:val="en-GB"/>
        </w:rPr>
        <w:t xml:space="preserve">). This is an international, academic, peer-governed, prospective, open-ended registry for </w:t>
      </w:r>
      <w:r w:rsidR="00522C3C">
        <w:rPr>
          <w:rFonts w:ascii="Arial" w:hAnsi="Arial" w:cs="Arial"/>
          <w:sz w:val="22"/>
          <w:szCs w:val="22"/>
          <w:lang w:val="en-GB"/>
        </w:rPr>
        <w:t>chronic (</w:t>
      </w:r>
      <w:r w:rsidRPr="002E0E65">
        <w:rPr>
          <w:rFonts w:ascii="Arial" w:hAnsi="Arial" w:cs="Arial"/>
          <w:sz w:val="22"/>
          <w:szCs w:val="22"/>
          <w:lang w:val="en-GB"/>
        </w:rPr>
        <w:t>recurrent</w:t>
      </w:r>
      <w:r w:rsidR="00522C3C">
        <w:rPr>
          <w:rFonts w:ascii="Arial" w:hAnsi="Arial" w:cs="Arial"/>
          <w:sz w:val="22"/>
          <w:szCs w:val="22"/>
          <w:lang w:val="en-GB"/>
        </w:rPr>
        <w:t>)</w:t>
      </w:r>
      <w:r w:rsidRPr="002E0E65">
        <w:rPr>
          <w:rFonts w:ascii="Arial" w:hAnsi="Arial" w:cs="Arial"/>
          <w:sz w:val="22"/>
          <w:szCs w:val="22"/>
          <w:lang w:val="en-GB"/>
        </w:rPr>
        <w:t xml:space="preserve"> angioedema.</w:t>
      </w:r>
    </w:p>
    <w:p w14:paraId="10BACCAB" w14:textId="77777777" w:rsidR="00582EA0" w:rsidRPr="002E0E65" w:rsidRDefault="00582EA0" w:rsidP="002E0E65">
      <w:pPr>
        <w:jc w:val="both"/>
        <w:rPr>
          <w:rFonts w:ascii="Arial" w:hAnsi="Arial" w:cs="Arial"/>
          <w:sz w:val="22"/>
          <w:szCs w:val="22"/>
          <w:lang w:val="en-GB"/>
        </w:rPr>
      </w:pPr>
    </w:p>
    <w:p w14:paraId="7C1E165A" w14:textId="46DA497D" w:rsidR="00522C3C" w:rsidRDefault="002E0E65" w:rsidP="00522C3C">
      <w:pPr>
        <w:jc w:val="both"/>
        <w:rPr>
          <w:rFonts w:ascii="Arial" w:hAnsi="Arial" w:cs="Arial"/>
          <w:sz w:val="22"/>
          <w:szCs w:val="22"/>
          <w:lang w:val="en-GB"/>
        </w:rPr>
      </w:pPr>
      <w:r>
        <w:rPr>
          <w:rFonts w:ascii="Arial" w:hAnsi="Arial" w:cs="Arial"/>
          <w:sz w:val="22"/>
          <w:szCs w:val="22"/>
          <w:lang w:val="en-GB"/>
        </w:rPr>
        <w:t>CARE</w:t>
      </w:r>
      <w:r w:rsidR="00754775">
        <w:rPr>
          <w:rFonts w:ascii="Arial" w:hAnsi="Arial" w:cs="Arial"/>
          <w:sz w:val="22"/>
          <w:szCs w:val="22"/>
          <w:lang w:val="en-GB"/>
        </w:rPr>
        <w:t>:</w:t>
      </w:r>
      <w:r w:rsidR="00582EA0">
        <w:rPr>
          <w:rFonts w:ascii="Arial" w:hAnsi="Arial" w:cs="Arial"/>
          <w:sz w:val="22"/>
          <w:szCs w:val="22"/>
          <w:lang w:val="en-GB"/>
        </w:rPr>
        <w:t xml:space="preserve"> </w:t>
      </w:r>
      <w:r w:rsidR="00522C3C">
        <w:rPr>
          <w:rFonts w:ascii="Arial" w:hAnsi="Arial" w:cs="Arial"/>
          <w:sz w:val="22"/>
          <w:szCs w:val="22"/>
          <w:lang w:val="en-GB"/>
        </w:rPr>
        <w:t xml:space="preserve">The Chronic Angioedema Registry (CARE) </w:t>
      </w:r>
      <w:r w:rsidR="00522C3C" w:rsidRPr="00754775">
        <w:rPr>
          <w:rFonts w:ascii="Arial" w:hAnsi="Arial" w:cs="Arial"/>
          <w:sz w:val="22"/>
          <w:szCs w:val="22"/>
          <w:lang w:val="en-GB"/>
        </w:rPr>
        <w:t>is a disease registry research project for recurrent angioedema of all presentations/aetiologies. CARE applies modern methodologies and parameters from recent scientific knowledge, and therefore, will equip physicians with information to enhance patient care and guide future therapeutic decisions.</w:t>
      </w:r>
    </w:p>
    <w:p w14:paraId="5F79FA4A" w14:textId="68708C79" w:rsidR="00C670F7" w:rsidRPr="00E536A9" w:rsidRDefault="00C670F7" w:rsidP="00C670F7">
      <w:pPr>
        <w:pStyle w:val="StandardWeb"/>
        <w:rPr>
          <w:rFonts w:asciiTheme="minorHAnsi" w:hAnsiTheme="minorHAnsi" w:cstheme="minorHAnsi"/>
          <w:sz w:val="22"/>
          <w:lang w:val="en-US"/>
        </w:rPr>
      </w:pPr>
    </w:p>
    <w:p w14:paraId="32FC73C7" w14:textId="4036826B" w:rsidR="002E0E65" w:rsidRDefault="002E0E65" w:rsidP="002E0E65">
      <w:pPr>
        <w:rPr>
          <w:rFonts w:ascii="Arial" w:hAnsi="Arial" w:cs="Arial"/>
          <w:sz w:val="22"/>
          <w:szCs w:val="22"/>
          <w:lang w:val="en-GB"/>
        </w:rPr>
      </w:pPr>
      <w:r w:rsidRPr="002E0E65">
        <w:rPr>
          <w:rFonts w:ascii="Arial" w:hAnsi="Arial" w:cs="Arial"/>
          <w:sz w:val="22"/>
          <w:szCs w:val="22"/>
          <w:lang w:val="en-GB"/>
        </w:rPr>
        <w:t xml:space="preserve">Representative: A </w:t>
      </w:r>
      <w:r w:rsidR="00582EA0">
        <w:rPr>
          <w:rFonts w:ascii="Arial" w:hAnsi="Arial" w:cs="Arial"/>
          <w:sz w:val="22"/>
          <w:szCs w:val="22"/>
          <w:lang w:val="en-GB"/>
        </w:rPr>
        <w:t xml:space="preserve">physician who treats </w:t>
      </w:r>
      <w:r w:rsidR="00522C3C">
        <w:rPr>
          <w:rFonts w:ascii="Arial" w:hAnsi="Arial" w:cs="Arial"/>
          <w:sz w:val="22"/>
          <w:szCs w:val="22"/>
          <w:lang w:val="en-GB"/>
        </w:rPr>
        <w:t>patients with angioedema</w:t>
      </w:r>
      <w:r w:rsidRPr="002E0E65">
        <w:rPr>
          <w:rFonts w:ascii="Arial" w:hAnsi="Arial" w:cs="Arial"/>
          <w:sz w:val="22"/>
          <w:szCs w:val="22"/>
          <w:lang w:val="en-GB"/>
        </w:rPr>
        <w:t xml:space="preserve"> and allied disorders (Health Care Professional, “HCP”) and who represents a </w:t>
      </w:r>
      <w:r w:rsidR="00F96946">
        <w:rPr>
          <w:rFonts w:ascii="Arial" w:hAnsi="Arial" w:cs="Arial"/>
          <w:sz w:val="22"/>
          <w:szCs w:val="22"/>
          <w:lang w:val="en-GB"/>
        </w:rPr>
        <w:t>p</w:t>
      </w:r>
      <w:r w:rsidRPr="002E0E65">
        <w:rPr>
          <w:rFonts w:ascii="Arial" w:hAnsi="Arial" w:cs="Arial"/>
          <w:sz w:val="22"/>
          <w:szCs w:val="22"/>
          <w:lang w:val="en-GB"/>
        </w:rPr>
        <w:t xml:space="preserve">articipating </w:t>
      </w:r>
      <w:r w:rsidR="00F96946">
        <w:rPr>
          <w:rFonts w:ascii="Arial" w:hAnsi="Arial" w:cs="Arial"/>
          <w:sz w:val="22"/>
          <w:szCs w:val="22"/>
          <w:lang w:val="en-GB"/>
        </w:rPr>
        <w:t>c</w:t>
      </w:r>
      <w:r w:rsidRPr="002E0E65">
        <w:rPr>
          <w:rFonts w:ascii="Arial" w:hAnsi="Arial" w:cs="Arial"/>
          <w:sz w:val="22"/>
          <w:szCs w:val="22"/>
          <w:lang w:val="en-GB"/>
        </w:rPr>
        <w:t>entre.</w:t>
      </w:r>
    </w:p>
    <w:p w14:paraId="6C257A3D" w14:textId="77777777" w:rsidR="00582EA0" w:rsidRPr="002E0E65" w:rsidRDefault="00582EA0" w:rsidP="002E0E65">
      <w:pPr>
        <w:rPr>
          <w:rFonts w:ascii="Arial" w:hAnsi="Arial" w:cs="Arial"/>
          <w:sz w:val="22"/>
          <w:szCs w:val="22"/>
          <w:lang w:val="en-GB"/>
        </w:rPr>
      </w:pPr>
    </w:p>
    <w:p w14:paraId="707B5B63" w14:textId="66347590" w:rsidR="00582EA0" w:rsidRPr="00582EA0" w:rsidRDefault="00F96946" w:rsidP="00582EA0">
      <w:pPr>
        <w:jc w:val="both"/>
        <w:rPr>
          <w:rFonts w:ascii="Arial" w:hAnsi="Arial" w:cs="Arial"/>
          <w:sz w:val="22"/>
          <w:szCs w:val="22"/>
          <w:lang w:val="en-GB"/>
        </w:rPr>
      </w:pPr>
      <w:r>
        <w:rPr>
          <w:rFonts w:ascii="Arial" w:hAnsi="Arial" w:cs="Arial"/>
          <w:sz w:val="22"/>
          <w:szCs w:val="22"/>
          <w:lang w:val="en-GB"/>
        </w:rPr>
        <w:t>participating centre</w:t>
      </w:r>
      <w:r w:rsidR="00582EA0" w:rsidRPr="00582EA0">
        <w:rPr>
          <w:rFonts w:ascii="Arial" w:hAnsi="Arial" w:cs="Arial"/>
          <w:sz w:val="22"/>
          <w:szCs w:val="22"/>
          <w:lang w:val="en-GB"/>
        </w:rPr>
        <w:t xml:space="preserve">: A treatment centre, admitted to the </w:t>
      </w:r>
      <w:r w:rsidR="00582EA0">
        <w:rPr>
          <w:rFonts w:ascii="Arial" w:hAnsi="Arial" w:cs="Arial"/>
          <w:sz w:val="22"/>
          <w:szCs w:val="22"/>
          <w:lang w:val="en-GB"/>
        </w:rPr>
        <w:t xml:space="preserve">CARE </w:t>
      </w:r>
      <w:r w:rsidR="001908D4">
        <w:rPr>
          <w:rFonts w:ascii="Arial" w:hAnsi="Arial" w:cs="Arial"/>
          <w:sz w:val="22"/>
          <w:szCs w:val="22"/>
          <w:lang w:val="en-GB"/>
        </w:rPr>
        <w:t>Registry</w:t>
      </w:r>
      <w:r w:rsidR="001908D4" w:rsidRPr="00582EA0">
        <w:rPr>
          <w:rFonts w:ascii="Arial" w:hAnsi="Arial" w:cs="Arial"/>
          <w:sz w:val="22"/>
          <w:szCs w:val="22"/>
          <w:lang w:val="en-GB"/>
        </w:rPr>
        <w:t xml:space="preserve"> </w:t>
      </w:r>
      <w:r w:rsidR="00582EA0" w:rsidRPr="00582EA0">
        <w:rPr>
          <w:rFonts w:ascii="Arial" w:hAnsi="Arial" w:cs="Arial"/>
          <w:sz w:val="22"/>
          <w:szCs w:val="22"/>
          <w:lang w:val="en-GB"/>
        </w:rPr>
        <w:t xml:space="preserve">by the </w:t>
      </w:r>
      <w:r w:rsidR="00582EA0">
        <w:rPr>
          <w:rFonts w:ascii="Arial" w:hAnsi="Arial" w:cs="Arial"/>
          <w:sz w:val="22"/>
          <w:szCs w:val="22"/>
          <w:lang w:val="en-GB"/>
        </w:rPr>
        <w:t xml:space="preserve">CARE </w:t>
      </w:r>
      <w:r w:rsidR="001311D7">
        <w:rPr>
          <w:rFonts w:ascii="Arial" w:hAnsi="Arial" w:cs="Arial"/>
          <w:sz w:val="22"/>
          <w:szCs w:val="22"/>
          <w:lang w:val="en-GB"/>
        </w:rPr>
        <w:t>Management Team</w:t>
      </w:r>
      <w:r w:rsidR="00582EA0" w:rsidRPr="00582EA0">
        <w:rPr>
          <w:rFonts w:ascii="Arial" w:hAnsi="Arial" w:cs="Arial"/>
          <w:sz w:val="22"/>
          <w:szCs w:val="22"/>
          <w:lang w:val="en-GB"/>
        </w:rPr>
        <w:t xml:space="preserve">, where the Representative works and where he or she treats patients with </w:t>
      </w:r>
      <w:r w:rsidR="00582EA0">
        <w:rPr>
          <w:rFonts w:ascii="Arial" w:hAnsi="Arial" w:cs="Arial"/>
          <w:sz w:val="22"/>
          <w:szCs w:val="22"/>
          <w:lang w:val="en-GB"/>
        </w:rPr>
        <w:t xml:space="preserve">chronic angioedema </w:t>
      </w:r>
      <w:r w:rsidR="00582EA0" w:rsidRPr="00582EA0">
        <w:rPr>
          <w:rFonts w:ascii="Arial" w:hAnsi="Arial" w:cs="Arial"/>
          <w:sz w:val="22"/>
          <w:szCs w:val="22"/>
          <w:lang w:val="en-GB"/>
        </w:rPr>
        <w:t>and allied disorders.</w:t>
      </w:r>
    </w:p>
    <w:p w14:paraId="476DEA30" w14:textId="77777777" w:rsidR="00582EA0" w:rsidRPr="00582EA0" w:rsidRDefault="00582EA0" w:rsidP="00582EA0">
      <w:pPr>
        <w:jc w:val="both"/>
        <w:rPr>
          <w:rFonts w:ascii="Arial" w:hAnsi="Arial" w:cs="Arial"/>
          <w:sz w:val="22"/>
          <w:szCs w:val="22"/>
          <w:lang w:val="en-GB"/>
        </w:rPr>
      </w:pPr>
    </w:p>
    <w:p w14:paraId="5EBE0BC7" w14:textId="2AC574B8" w:rsidR="00582EA0" w:rsidRPr="00582EA0" w:rsidRDefault="00582EA0" w:rsidP="00582EA0">
      <w:pPr>
        <w:jc w:val="both"/>
        <w:rPr>
          <w:rFonts w:ascii="Arial" w:hAnsi="Arial" w:cs="Arial"/>
          <w:sz w:val="22"/>
          <w:szCs w:val="22"/>
          <w:lang w:val="en-GB"/>
        </w:rPr>
      </w:pPr>
      <w:r w:rsidRPr="00582EA0">
        <w:rPr>
          <w:rFonts w:ascii="Arial" w:hAnsi="Arial" w:cs="Arial"/>
          <w:sz w:val="22"/>
          <w:szCs w:val="22"/>
          <w:lang w:val="en-GB"/>
        </w:rPr>
        <w:t xml:space="preserve">Data: Coded (pseudonymized) information </w:t>
      </w:r>
      <w:r>
        <w:rPr>
          <w:rFonts w:ascii="Arial" w:hAnsi="Arial" w:cs="Arial"/>
          <w:sz w:val="22"/>
          <w:szCs w:val="22"/>
          <w:lang w:val="en-GB"/>
        </w:rPr>
        <w:t>of data, according to the UNEV/CARE Protocol, in the CARE Registry</w:t>
      </w:r>
      <w:r w:rsidRPr="00582EA0">
        <w:rPr>
          <w:rFonts w:ascii="Arial" w:hAnsi="Arial" w:cs="Arial"/>
          <w:sz w:val="22"/>
          <w:szCs w:val="22"/>
          <w:lang w:val="en-GB"/>
        </w:rPr>
        <w:t xml:space="preserve"> on patients with </w:t>
      </w:r>
      <w:r>
        <w:rPr>
          <w:rFonts w:ascii="Arial" w:hAnsi="Arial" w:cs="Arial"/>
          <w:sz w:val="22"/>
          <w:szCs w:val="22"/>
          <w:lang w:val="en-GB"/>
        </w:rPr>
        <w:t xml:space="preserve">chronic angioedema </w:t>
      </w:r>
      <w:r w:rsidRPr="00582EA0">
        <w:rPr>
          <w:rFonts w:ascii="Arial" w:hAnsi="Arial" w:cs="Arial"/>
          <w:sz w:val="22"/>
          <w:szCs w:val="22"/>
          <w:lang w:val="en-GB"/>
        </w:rPr>
        <w:t xml:space="preserve">collected by the </w:t>
      </w:r>
      <w:r w:rsidR="00F96946">
        <w:rPr>
          <w:rFonts w:ascii="Arial" w:hAnsi="Arial" w:cs="Arial"/>
          <w:sz w:val="22"/>
          <w:szCs w:val="22"/>
          <w:lang w:val="en-GB"/>
        </w:rPr>
        <w:t>participating centre</w:t>
      </w:r>
      <w:r w:rsidR="00F96946" w:rsidRPr="00582EA0">
        <w:rPr>
          <w:rFonts w:ascii="Arial" w:hAnsi="Arial" w:cs="Arial"/>
          <w:sz w:val="22"/>
          <w:szCs w:val="22"/>
          <w:lang w:val="en-GB"/>
        </w:rPr>
        <w:t xml:space="preserve"> </w:t>
      </w:r>
      <w:r w:rsidR="00F96946">
        <w:rPr>
          <w:rFonts w:ascii="Arial" w:hAnsi="Arial" w:cs="Arial"/>
          <w:sz w:val="22"/>
          <w:szCs w:val="22"/>
          <w:lang w:val="en-GB"/>
        </w:rPr>
        <w:t xml:space="preserve">s </w:t>
      </w:r>
      <w:r w:rsidRPr="00582EA0">
        <w:rPr>
          <w:rFonts w:ascii="Arial" w:hAnsi="Arial" w:cs="Arial"/>
          <w:sz w:val="22"/>
          <w:szCs w:val="22"/>
          <w:lang w:val="en-GB"/>
        </w:rPr>
        <w:t>or in t</w:t>
      </w:r>
      <w:r>
        <w:rPr>
          <w:rFonts w:ascii="Arial" w:hAnsi="Arial" w:cs="Arial"/>
          <w:sz w:val="22"/>
          <w:szCs w:val="22"/>
          <w:lang w:val="en-GB"/>
        </w:rPr>
        <w:t>he course of a CARE</w:t>
      </w:r>
      <w:r w:rsidR="001908D4">
        <w:rPr>
          <w:rFonts w:ascii="Arial" w:hAnsi="Arial" w:cs="Arial"/>
          <w:sz w:val="22"/>
          <w:szCs w:val="22"/>
          <w:lang w:val="en-GB"/>
        </w:rPr>
        <w:t xml:space="preserve"> project</w:t>
      </w:r>
      <w:r w:rsidRPr="00582EA0">
        <w:rPr>
          <w:rFonts w:ascii="Arial" w:hAnsi="Arial" w:cs="Arial"/>
          <w:sz w:val="22"/>
          <w:szCs w:val="22"/>
          <w:lang w:val="en-GB"/>
        </w:rPr>
        <w:t>.</w:t>
      </w:r>
    </w:p>
    <w:p w14:paraId="3BD6B10D" w14:textId="77777777" w:rsidR="00582EA0" w:rsidRPr="00582EA0" w:rsidRDefault="00582EA0" w:rsidP="00582EA0">
      <w:pPr>
        <w:jc w:val="both"/>
        <w:rPr>
          <w:rFonts w:ascii="Arial" w:hAnsi="Arial" w:cs="Arial"/>
          <w:sz w:val="22"/>
          <w:szCs w:val="22"/>
          <w:lang w:val="en-GB"/>
        </w:rPr>
      </w:pPr>
    </w:p>
    <w:p w14:paraId="36531ECF" w14:textId="0E2678F1" w:rsidR="00582EA0" w:rsidRDefault="00582EA0" w:rsidP="00582EA0">
      <w:pPr>
        <w:jc w:val="both"/>
        <w:rPr>
          <w:rFonts w:ascii="Arial" w:hAnsi="Arial" w:cs="Arial"/>
          <w:sz w:val="22"/>
          <w:szCs w:val="22"/>
          <w:lang w:val="en-GB"/>
        </w:rPr>
      </w:pPr>
      <w:r>
        <w:rPr>
          <w:rFonts w:ascii="Arial" w:hAnsi="Arial" w:cs="Arial"/>
          <w:sz w:val="22"/>
          <w:szCs w:val="22"/>
          <w:lang w:val="en-GB"/>
        </w:rPr>
        <w:t>CARE</w:t>
      </w:r>
      <w:r w:rsidR="001311D7">
        <w:rPr>
          <w:rFonts w:ascii="Arial" w:hAnsi="Arial" w:cs="Arial"/>
          <w:sz w:val="22"/>
          <w:szCs w:val="22"/>
          <w:lang w:val="en-GB"/>
        </w:rPr>
        <w:t xml:space="preserve"> projects</w:t>
      </w:r>
      <w:r w:rsidRPr="00582EA0">
        <w:rPr>
          <w:rFonts w:ascii="Arial" w:hAnsi="Arial" w:cs="Arial"/>
          <w:sz w:val="22"/>
          <w:szCs w:val="22"/>
          <w:lang w:val="en-GB"/>
        </w:rPr>
        <w:t>:</w:t>
      </w:r>
      <w:r>
        <w:rPr>
          <w:rFonts w:ascii="Arial" w:hAnsi="Arial" w:cs="Arial"/>
          <w:sz w:val="22"/>
          <w:szCs w:val="22"/>
          <w:lang w:val="en-GB"/>
        </w:rPr>
        <w:t xml:space="preserve"> A </w:t>
      </w:r>
      <w:r w:rsidR="001908D4">
        <w:rPr>
          <w:rFonts w:ascii="Arial" w:hAnsi="Arial" w:cs="Arial"/>
          <w:sz w:val="22"/>
          <w:szCs w:val="22"/>
          <w:lang w:val="en-GB"/>
        </w:rPr>
        <w:t>project</w:t>
      </w:r>
      <w:r>
        <w:rPr>
          <w:rFonts w:ascii="Arial" w:hAnsi="Arial" w:cs="Arial"/>
          <w:sz w:val="22"/>
          <w:szCs w:val="22"/>
          <w:lang w:val="en-GB"/>
        </w:rPr>
        <w:t>, approved by the CARE</w:t>
      </w:r>
      <w:r w:rsidRPr="00582EA0">
        <w:rPr>
          <w:rFonts w:ascii="Arial" w:hAnsi="Arial" w:cs="Arial"/>
          <w:sz w:val="22"/>
          <w:szCs w:val="22"/>
          <w:lang w:val="en-GB"/>
        </w:rPr>
        <w:t xml:space="preserve"> </w:t>
      </w:r>
      <w:r w:rsidR="00C670F7">
        <w:rPr>
          <w:rFonts w:ascii="Arial" w:hAnsi="Arial" w:cs="Arial"/>
          <w:sz w:val="22"/>
          <w:szCs w:val="22"/>
          <w:lang w:val="en-GB"/>
        </w:rPr>
        <w:t>Management Team</w:t>
      </w:r>
      <w:r w:rsidR="00C670F7" w:rsidRPr="00582EA0">
        <w:rPr>
          <w:rFonts w:ascii="Arial" w:hAnsi="Arial" w:cs="Arial"/>
          <w:sz w:val="22"/>
          <w:szCs w:val="22"/>
          <w:lang w:val="en-GB"/>
        </w:rPr>
        <w:t xml:space="preserve"> </w:t>
      </w:r>
      <w:r w:rsidRPr="00582EA0">
        <w:rPr>
          <w:rFonts w:ascii="Arial" w:hAnsi="Arial" w:cs="Arial"/>
          <w:sz w:val="22"/>
          <w:szCs w:val="22"/>
          <w:lang w:val="en-GB"/>
        </w:rPr>
        <w:t xml:space="preserve">after advice from the </w:t>
      </w:r>
      <w:r w:rsidR="00C670F7">
        <w:rPr>
          <w:rFonts w:ascii="Arial" w:hAnsi="Arial" w:cs="Arial"/>
          <w:sz w:val="22"/>
          <w:szCs w:val="22"/>
          <w:lang w:val="en-GB"/>
        </w:rPr>
        <w:t>International Steering Committee</w:t>
      </w:r>
      <w:r>
        <w:rPr>
          <w:rFonts w:ascii="Arial" w:hAnsi="Arial" w:cs="Arial"/>
          <w:sz w:val="22"/>
          <w:szCs w:val="22"/>
          <w:lang w:val="en-GB"/>
        </w:rPr>
        <w:t>, based on data from the CARE</w:t>
      </w:r>
      <w:r w:rsidR="001908D4">
        <w:rPr>
          <w:rFonts w:ascii="Arial" w:hAnsi="Arial" w:cs="Arial"/>
          <w:sz w:val="22"/>
          <w:szCs w:val="22"/>
          <w:lang w:val="en-GB"/>
        </w:rPr>
        <w:t xml:space="preserve"> </w:t>
      </w:r>
      <w:r>
        <w:rPr>
          <w:rFonts w:ascii="Arial" w:hAnsi="Arial" w:cs="Arial"/>
          <w:sz w:val="22"/>
          <w:szCs w:val="22"/>
          <w:lang w:val="en-GB"/>
        </w:rPr>
        <w:t>Registry</w:t>
      </w:r>
      <w:r w:rsidRPr="00582EA0">
        <w:rPr>
          <w:rFonts w:ascii="Arial" w:hAnsi="Arial" w:cs="Arial"/>
          <w:sz w:val="22"/>
          <w:szCs w:val="22"/>
          <w:lang w:val="en-GB"/>
        </w:rPr>
        <w:t>.</w:t>
      </w:r>
      <w:r w:rsidR="00754775">
        <w:rPr>
          <w:rFonts w:ascii="Arial" w:hAnsi="Arial" w:cs="Arial"/>
          <w:sz w:val="22"/>
          <w:szCs w:val="22"/>
          <w:lang w:val="en-GB"/>
        </w:rPr>
        <w:t xml:space="preserve"> </w:t>
      </w:r>
    </w:p>
    <w:p w14:paraId="0B5F3A4D" w14:textId="58BD659F" w:rsidR="00582EA0" w:rsidRDefault="00582EA0" w:rsidP="00582EA0">
      <w:pPr>
        <w:jc w:val="both"/>
        <w:rPr>
          <w:rFonts w:ascii="Arial" w:hAnsi="Arial" w:cs="Arial"/>
          <w:sz w:val="22"/>
          <w:szCs w:val="22"/>
          <w:lang w:val="en-GB"/>
        </w:rPr>
      </w:pPr>
    </w:p>
    <w:p w14:paraId="2E8006F2" w14:textId="162B5CD0" w:rsidR="00582EA0" w:rsidRPr="00582EA0" w:rsidRDefault="00582EA0" w:rsidP="00582EA0">
      <w:pPr>
        <w:jc w:val="both"/>
        <w:rPr>
          <w:rFonts w:ascii="Arial" w:hAnsi="Arial" w:cs="Arial"/>
          <w:sz w:val="22"/>
          <w:szCs w:val="22"/>
          <w:lang w:val="en-GB"/>
        </w:rPr>
      </w:pPr>
      <w:r w:rsidRPr="00582EA0">
        <w:rPr>
          <w:rFonts w:ascii="Arial" w:hAnsi="Arial" w:cs="Arial"/>
          <w:sz w:val="22"/>
          <w:szCs w:val="22"/>
          <w:lang w:val="en-GB"/>
        </w:rPr>
        <w:lastRenderedPageBreak/>
        <w:t xml:space="preserve">The Management </w:t>
      </w:r>
      <w:r w:rsidR="003F1005">
        <w:rPr>
          <w:rFonts w:ascii="Arial" w:hAnsi="Arial" w:cs="Arial"/>
          <w:sz w:val="22"/>
          <w:szCs w:val="22"/>
          <w:lang w:val="en-GB"/>
        </w:rPr>
        <w:t>Team</w:t>
      </w:r>
      <w:r w:rsidR="003F1005" w:rsidRPr="00582EA0">
        <w:rPr>
          <w:rFonts w:ascii="Arial" w:hAnsi="Arial" w:cs="Arial"/>
          <w:sz w:val="22"/>
          <w:szCs w:val="22"/>
          <w:lang w:val="en-GB"/>
        </w:rPr>
        <w:t xml:space="preserve"> </w:t>
      </w:r>
      <w:r w:rsidRPr="00582EA0">
        <w:rPr>
          <w:rFonts w:ascii="Arial" w:hAnsi="Arial" w:cs="Arial"/>
          <w:sz w:val="22"/>
          <w:szCs w:val="22"/>
          <w:lang w:val="en-GB"/>
        </w:rPr>
        <w:t xml:space="preserve">of </w:t>
      </w:r>
      <w:r>
        <w:rPr>
          <w:rFonts w:ascii="Arial" w:hAnsi="Arial" w:cs="Arial"/>
          <w:sz w:val="22"/>
          <w:szCs w:val="22"/>
          <w:lang w:val="en-GB"/>
        </w:rPr>
        <w:t xml:space="preserve">CARE: </w:t>
      </w:r>
      <w:r w:rsidRPr="00582EA0">
        <w:rPr>
          <w:rFonts w:ascii="Arial" w:hAnsi="Arial" w:cs="Arial"/>
          <w:sz w:val="22"/>
          <w:szCs w:val="22"/>
          <w:lang w:val="en-GB"/>
        </w:rPr>
        <w:t xml:space="preserve">The management </w:t>
      </w:r>
      <w:r w:rsidR="003F1005">
        <w:rPr>
          <w:rFonts w:ascii="Arial" w:hAnsi="Arial" w:cs="Arial"/>
          <w:sz w:val="22"/>
          <w:szCs w:val="22"/>
          <w:lang w:val="en-GB"/>
        </w:rPr>
        <w:t>Team</w:t>
      </w:r>
      <w:r w:rsidR="003F1005" w:rsidRPr="00582EA0">
        <w:rPr>
          <w:rFonts w:ascii="Arial" w:hAnsi="Arial" w:cs="Arial"/>
          <w:sz w:val="22"/>
          <w:szCs w:val="22"/>
          <w:lang w:val="en-GB"/>
        </w:rPr>
        <w:t xml:space="preserve"> </w:t>
      </w:r>
      <w:r w:rsidRPr="00582EA0">
        <w:rPr>
          <w:rFonts w:ascii="Arial" w:hAnsi="Arial" w:cs="Arial"/>
          <w:sz w:val="22"/>
          <w:szCs w:val="22"/>
          <w:lang w:val="en-GB"/>
        </w:rPr>
        <w:t>o</w:t>
      </w:r>
      <w:r>
        <w:rPr>
          <w:rFonts w:ascii="Arial" w:hAnsi="Arial" w:cs="Arial"/>
          <w:sz w:val="22"/>
          <w:szCs w:val="22"/>
          <w:lang w:val="en-GB"/>
        </w:rPr>
        <w:t>f CARE</w:t>
      </w:r>
      <w:r w:rsidRPr="00582EA0">
        <w:rPr>
          <w:rFonts w:ascii="Arial" w:hAnsi="Arial" w:cs="Arial"/>
          <w:sz w:val="22"/>
          <w:szCs w:val="22"/>
          <w:lang w:val="en-GB"/>
        </w:rPr>
        <w:t xml:space="preserve"> which has the power of man</w:t>
      </w:r>
      <w:r>
        <w:rPr>
          <w:rFonts w:ascii="Arial" w:hAnsi="Arial" w:cs="Arial"/>
          <w:sz w:val="22"/>
          <w:szCs w:val="22"/>
          <w:lang w:val="en-GB"/>
        </w:rPr>
        <w:t>agement of and represents UNEV/CARE</w:t>
      </w:r>
      <w:r w:rsidRPr="00582EA0">
        <w:rPr>
          <w:rFonts w:ascii="Arial" w:hAnsi="Arial" w:cs="Arial"/>
          <w:sz w:val="22"/>
          <w:szCs w:val="22"/>
          <w:lang w:val="en-GB"/>
        </w:rPr>
        <w:t>.</w:t>
      </w:r>
    </w:p>
    <w:p w14:paraId="00974DA1" w14:textId="77777777" w:rsidR="00582EA0" w:rsidRPr="00582EA0" w:rsidRDefault="00582EA0" w:rsidP="00582EA0">
      <w:pPr>
        <w:jc w:val="both"/>
        <w:rPr>
          <w:rFonts w:ascii="Arial" w:hAnsi="Arial" w:cs="Arial"/>
          <w:sz w:val="22"/>
          <w:szCs w:val="22"/>
          <w:lang w:val="en-GB"/>
        </w:rPr>
      </w:pPr>
    </w:p>
    <w:p w14:paraId="1F66582E" w14:textId="3A9CDDDF" w:rsidR="002211E7" w:rsidRDefault="00582EA0" w:rsidP="00582EA0">
      <w:pPr>
        <w:jc w:val="both"/>
        <w:rPr>
          <w:rFonts w:ascii="Arial" w:hAnsi="Arial" w:cs="Arial"/>
          <w:sz w:val="22"/>
          <w:szCs w:val="22"/>
          <w:lang w:val="en-GB"/>
        </w:rPr>
      </w:pPr>
      <w:r w:rsidRPr="00582EA0">
        <w:rPr>
          <w:rFonts w:ascii="Arial" w:hAnsi="Arial" w:cs="Arial"/>
          <w:sz w:val="22"/>
          <w:szCs w:val="22"/>
          <w:lang w:val="en-GB"/>
        </w:rPr>
        <w:t xml:space="preserve">Controller, Processing, Personal data, Personal data breach, Pseudonymization and Anonymization have the meaning ascribed to them in the GDPR.  </w:t>
      </w:r>
    </w:p>
    <w:p w14:paraId="2EF8816A" w14:textId="77777777" w:rsidR="00582EA0" w:rsidRPr="00271245" w:rsidRDefault="00582EA0" w:rsidP="00582EA0">
      <w:pPr>
        <w:jc w:val="both"/>
        <w:rPr>
          <w:rFonts w:ascii="Arial" w:hAnsi="Arial" w:cs="Arial"/>
          <w:sz w:val="22"/>
          <w:szCs w:val="22"/>
          <w:lang w:val="en-GB"/>
        </w:rPr>
      </w:pPr>
    </w:p>
    <w:p w14:paraId="08E655AC" w14:textId="3E57A9D9" w:rsidR="001B3398" w:rsidRPr="00271245" w:rsidRDefault="0016230E" w:rsidP="0018024A">
      <w:pPr>
        <w:jc w:val="both"/>
        <w:rPr>
          <w:rFonts w:ascii="Arial" w:hAnsi="Arial" w:cs="Arial"/>
          <w:b/>
          <w:sz w:val="22"/>
          <w:szCs w:val="22"/>
          <w:lang w:val="en-GB"/>
        </w:rPr>
      </w:pPr>
      <w:r w:rsidRPr="00271245">
        <w:rPr>
          <w:rFonts w:ascii="Arial" w:hAnsi="Arial" w:cs="Arial"/>
          <w:b/>
          <w:sz w:val="22"/>
          <w:szCs w:val="22"/>
          <w:lang w:val="en-GB"/>
        </w:rPr>
        <w:t>1</w:t>
      </w:r>
      <w:r w:rsidR="001B3398" w:rsidRPr="00271245">
        <w:rPr>
          <w:rFonts w:ascii="Arial" w:hAnsi="Arial" w:cs="Arial"/>
          <w:b/>
          <w:sz w:val="22"/>
          <w:szCs w:val="22"/>
          <w:lang w:val="en-GB"/>
        </w:rPr>
        <w:t xml:space="preserve">. </w:t>
      </w:r>
      <w:r w:rsidR="00C87C64" w:rsidRPr="00271245">
        <w:rPr>
          <w:rFonts w:ascii="Arial" w:hAnsi="Arial" w:cs="Arial"/>
          <w:b/>
          <w:sz w:val="22"/>
          <w:szCs w:val="22"/>
          <w:lang w:val="en-GB"/>
        </w:rPr>
        <w:t>Subject of Ag</w:t>
      </w:r>
      <w:r w:rsidR="004C24EB" w:rsidRPr="00271245">
        <w:rPr>
          <w:rFonts w:ascii="Arial" w:hAnsi="Arial" w:cs="Arial"/>
          <w:b/>
          <w:sz w:val="22"/>
          <w:szCs w:val="22"/>
          <w:lang w:val="en-GB"/>
        </w:rPr>
        <w:t>reement</w:t>
      </w:r>
      <w:r w:rsidR="00CB6471" w:rsidRPr="00271245">
        <w:rPr>
          <w:rFonts w:ascii="Arial" w:hAnsi="Arial" w:cs="Arial"/>
          <w:b/>
          <w:sz w:val="22"/>
          <w:szCs w:val="22"/>
          <w:lang w:val="en-GB"/>
        </w:rPr>
        <w:t xml:space="preserve"> (C</w:t>
      </w:r>
      <w:r w:rsidR="00147ECB" w:rsidRPr="00271245">
        <w:rPr>
          <w:rFonts w:ascii="Arial" w:hAnsi="Arial" w:cs="Arial"/>
          <w:b/>
          <w:sz w:val="22"/>
          <w:szCs w:val="22"/>
          <w:lang w:val="en-GB"/>
        </w:rPr>
        <w:t>A</w:t>
      </w:r>
      <w:r w:rsidR="00CB6471" w:rsidRPr="00271245">
        <w:rPr>
          <w:rFonts w:ascii="Arial" w:hAnsi="Arial" w:cs="Arial"/>
          <w:b/>
          <w:sz w:val="22"/>
          <w:szCs w:val="22"/>
          <w:lang w:val="en-GB"/>
        </w:rPr>
        <w:t>RE)</w:t>
      </w:r>
    </w:p>
    <w:p w14:paraId="4CBE4370" w14:textId="77777777" w:rsidR="00FB3E2D" w:rsidRPr="00271245" w:rsidRDefault="00FB3E2D" w:rsidP="0018024A">
      <w:pPr>
        <w:jc w:val="both"/>
        <w:rPr>
          <w:rFonts w:ascii="Arial" w:hAnsi="Arial" w:cs="Arial"/>
          <w:sz w:val="22"/>
          <w:szCs w:val="22"/>
          <w:lang w:val="en-GB"/>
        </w:rPr>
      </w:pPr>
    </w:p>
    <w:p w14:paraId="3A2E05D1" w14:textId="02C8C400" w:rsidR="00C135F0" w:rsidRPr="00271245" w:rsidRDefault="00011272" w:rsidP="00666DBA">
      <w:pPr>
        <w:tabs>
          <w:tab w:val="left" w:pos="0"/>
        </w:tabs>
        <w:jc w:val="both"/>
        <w:rPr>
          <w:rFonts w:ascii="Arial" w:hAnsi="Arial" w:cs="Arial"/>
          <w:sz w:val="22"/>
          <w:szCs w:val="22"/>
          <w:lang w:val="en-GB"/>
        </w:rPr>
      </w:pPr>
      <w:r w:rsidRPr="00271245">
        <w:rPr>
          <w:rFonts w:ascii="Arial" w:hAnsi="Arial" w:cs="Arial"/>
          <w:sz w:val="22"/>
          <w:szCs w:val="22"/>
          <w:lang w:val="en-GB"/>
        </w:rPr>
        <w:t>1.</w:t>
      </w:r>
      <w:r w:rsidR="003F42C6" w:rsidRPr="00271245">
        <w:rPr>
          <w:rFonts w:ascii="Arial" w:hAnsi="Arial" w:cs="Arial"/>
          <w:sz w:val="22"/>
          <w:szCs w:val="22"/>
          <w:lang w:val="en-GB"/>
        </w:rPr>
        <w:t>2</w:t>
      </w:r>
      <w:r w:rsidR="0073439B">
        <w:rPr>
          <w:rFonts w:ascii="Arial" w:hAnsi="Arial" w:cs="Arial"/>
          <w:sz w:val="22"/>
          <w:szCs w:val="22"/>
          <w:lang w:val="en-GB"/>
        </w:rPr>
        <w:t>.</w:t>
      </w:r>
      <w:r w:rsidR="0014181A" w:rsidRPr="0014181A">
        <w:rPr>
          <w:rFonts w:ascii="Arial" w:hAnsi="Arial" w:cs="Arial"/>
          <w:sz w:val="22"/>
          <w:szCs w:val="22"/>
          <w:lang w:val="en-GB"/>
        </w:rPr>
        <w:t>1.</w:t>
      </w:r>
      <w:r w:rsidR="0014181A" w:rsidRPr="0014181A">
        <w:rPr>
          <w:rFonts w:ascii="Arial" w:hAnsi="Arial" w:cs="Arial"/>
          <w:sz w:val="22"/>
          <w:szCs w:val="22"/>
          <w:lang w:val="en-GB"/>
        </w:rPr>
        <w:tab/>
      </w:r>
      <w:r w:rsidR="00582EA0" w:rsidRPr="00582EA0">
        <w:rPr>
          <w:rFonts w:ascii="Arial" w:hAnsi="Arial" w:cs="Arial"/>
          <w:sz w:val="22"/>
          <w:szCs w:val="22"/>
          <w:lang w:val="en-GB"/>
        </w:rPr>
        <w:t>As part of the operation of CARE UNEV collects, analyses and reports quality real world data on all types and forms of recurrent angioedema.</w:t>
      </w:r>
      <w:r w:rsidR="00582EA0">
        <w:rPr>
          <w:rFonts w:ascii="Arial" w:hAnsi="Arial" w:cs="Arial"/>
          <w:sz w:val="22"/>
          <w:szCs w:val="22"/>
          <w:lang w:val="en-GB"/>
        </w:rPr>
        <w:t xml:space="preserve"> </w:t>
      </w:r>
      <w:r w:rsidR="00F96946">
        <w:rPr>
          <w:rFonts w:ascii="Arial" w:hAnsi="Arial" w:cs="Arial"/>
          <w:sz w:val="22"/>
          <w:szCs w:val="22"/>
          <w:lang w:val="en-GB"/>
        </w:rPr>
        <w:t>Participating centre</w:t>
      </w:r>
      <w:r w:rsidR="00F96946" w:rsidRPr="0014181A">
        <w:rPr>
          <w:rFonts w:ascii="Arial" w:hAnsi="Arial" w:cs="Arial"/>
          <w:sz w:val="22"/>
          <w:szCs w:val="22"/>
          <w:lang w:val="en-GB"/>
        </w:rPr>
        <w:t xml:space="preserve"> </w:t>
      </w:r>
      <w:r w:rsidR="0014181A" w:rsidRPr="0014181A">
        <w:rPr>
          <w:rFonts w:ascii="Arial" w:hAnsi="Arial" w:cs="Arial"/>
          <w:sz w:val="22"/>
          <w:szCs w:val="22"/>
          <w:lang w:val="en-GB"/>
        </w:rPr>
        <w:t>agrees to collect data on all eligible patients in accordance with the CARE project plan enclosed as ANNEX 1.</w:t>
      </w:r>
      <w:r w:rsidR="002E0E65">
        <w:rPr>
          <w:rFonts w:ascii="Arial" w:hAnsi="Arial" w:cs="Arial"/>
          <w:sz w:val="22"/>
          <w:szCs w:val="22"/>
          <w:lang w:val="en-GB"/>
        </w:rPr>
        <w:t xml:space="preserve"> </w:t>
      </w:r>
      <w:r w:rsidR="0014181A">
        <w:rPr>
          <w:rFonts w:ascii="Arial" w:hAnsi="Arial" w:cs="Arial"/>
          <w:sz w:val="22"/>
          <w:szCs w:val="22"/>
          <w:lang w:val="en-GB"/>
        </w:rPr>
        <w:t xml:space="preserve">Also participating centre </w:t>
      </w:r>
      <w:r w:rsidR="00C87C64" w:rsidRPr="00271245">
        <w:rPr>
          <w:rFonts w:ascii="Arial" w:hAnsi="Arial" w:cs="Arial"/>
          <w:sz w:val="22"/>
          <w:szCs w:val="22"/>
          <w:lang w:val="en-GB"/>
        </w:rPr>
        <w:t>will perform the required documentation in C</w:t>
      </w:r>
      <w:r w:rsidR="00147ECB" w:rsidRPr="00271245">
        <w:rPr>
          <w:rFonts w:ascii="Arial" w:hAnsi="Arial" w:cs="Arial"/>
          <w:sz w:val="22"/>
          <w:szCs w:val="22"/>
          <w:lang w:val="en-GB"/>
        </w:rPr>
        <w:t>A</w:t>
      </w:r>
      <w:r w:rsidR="00C87C64" w:rsidRPr="00271245">
        <w:rPr>
          <w:rFonts w:ascii="Arial" w:hAnsi="Arial" w:cs="Arial"/>
          <w:sz w:val="22"/>
          <w:szCs w:val="22"/>
          <w:lang w:val="en-GB"/>
        </w:rPr>
        <w:t>RE</w:t>
      </w:r>
      <w:r w:rsidR="0014181A">
        <w:rPr>
          <w:rFonts w:ascii="Arial" w:hAnsi="Arial" w:cs="Arial"/>
          <w:sz w:val="22"/>
          <w:szCs w:val="22"/>
          <w:lang w:val="en-GB"/>
        </w:rPr>
        <w:t>.</w:t>
      </w:r>
      <w:r w:rsidR="00C87C64" w:rsidRPr="00271245">
        <w:rPr>
          <w:rFonts w:ascii="Arial" w:hAnsi="Arial" w:cs="Arial"/>
          <w:sz w:val="22"/>
          <w:szCs w:val="22"/>
          <w:lang w:val="en-GB"/>
        </w:rPr>
        <w:t xml:space="preserve"> ANNEX 1 is an integral part of this agreement.</w:t>
      </w:r>
      <w:r w:rsidR="00C135F0" w:rsidRPr="00271245">
        <w:rPr>
          <w:rFonts w:ascii="Arial" w:hAnsi="Arial" w:cs="Arial"/>
          <w:sz w:val="22"/>
          <w:szCs w:val="22"/>
          <w:lang w:val="en-GB"/>
        </w:rPr>
        <w:t xml:space="preserve"> This applie</w:t>
      </w:r>
      <w:r w:rsidR="004B7114" w:rsidRPr="00271245">
        <w:rPr>
          <w:rFonts w:ascii="Arial" w:hAnsi="Arial" w:cs="Arial"/>
          <w:sz w:val="22"/>
          <w:szCs w:val="22"/>
          <w:lang w:val="en-GB"/>
        </w:rPr>
        <w:t>s as well to amendments to the p</w:t>
      </w:r>
      <w:r w:rsidR="00C135F0" w:rsidRPr="00271245">
        <w:rPr>
          <w:rFonts w:ascii="Arial" w:hAnsi="Arial" w:cs="Arial"/>
          <w:sz w:val="22"/>
          <w:szCs w:val="22"/>
          <w:lang w:val="en-GB"/>
        </w:rPr>
        <w:t>ro</w:t>
      </w:r>
      <w:r w:rsidR="006758E8" w:rsidRPr="00271245">
        <w:rPr>
          <w:rFonts w:ascii="Arial" w:hAnsi="Arial" w:cs="Arial"/>
          <w:sz w:val="22"/>
          <w:szCs w:val="22"/>
          <w:lang w:val="en-GB"/>
        </w:rPr>
        <w:t>ject plan</w:t>
      </w:r>
      <w:r w:rsidR="00C135F0" w:rsidRPr="00271245">
        <w:rPr>
          <w:rFonts w:ascii="Arial" w:hAnsi="Arial" w:cs="Arial"/>
          <w:sz w:val="22"/>
          <w:szCs w:val="22"/>
          <w:lang w:val="en-GB"/>
        </w:rPr>
        <w:t xml:space="preserve"> and, where applicabl</w:t>
      </w:r>
      <w:r w:rsidR="004B7114" w:rsidRPr="00271245">
        <w:rPr>
          <w:rFonts w:ascii="Arial" w:hAnsi="Arial" w:cs="Arial"/>
          <w:sz w:val="22"/>
          <w:szCs w:val="22"/>
          <w:lang w:val="en-GB"/>
        </w:rPr>
        <w:t>e, more recent versions of the p</w:t>
      </w:r>
      <w:r w:rsidR="00C135F0" w:rsidRPr="00271245">
        <w:rPr>
          <w:rFonts w:ascii="Arial" w:hAnsi="Arial" w:cs="Arial"/>
          <w:sz w:val="22"/>
          <w:szCs w:val="22"/>
          <w:lang w:val="en-GB"/>
        </w:rPr>
        <w:t>ro</w:t>
      </w:r>
      <w:r w:rsidR="006758E8" w:rsidRPr="00271245">
        <w:rPr>
          <w:rFonts w:ascii="Arial" w:hAnsi="Arial" w:cs="Arial"/>
          <w:sz w:val="22"/>
          <w:szCs w:val="22"/>
          <w:lang w:val="en-GB"/>
        </w:rPr>
        <w:t>ject plan</w:t>
      </w:r>
      <w:r w:rsidR="00C135F0" w:rsidRPr="00271245">
        <w:rPr>
          <w:rFonts w:ascii="Arial" w:hAnsi="Arial" w:cs="Arial"/>
          <w:sz w:val="22"/>
          <w:szCs w:val="22"/>
          <w:lang w:val="en-GB"/>
        </w:rPr>
        <w:t>.</w:t>
      </w:r>
    </w:p>
    <w:p w14:paraId="12A1EC82" w14:textId="77777777" w:rsidR="000D2AD9" w:rsidRPr="00271245" w:rsidRDefault="000D2AD9" w:rsidP="00666DBA">
      <w:pPr>
        <w:tabs>
          <w:tab w:val="left" w:pos="0"/>
        </w:tabs>
        <w:jc w:val="both"/>
        <w:rPr>
          <w:rFonts w:ascii="Arial" w:hAnsi="Arial" w:cs="Arial"/>
          <w:sz w:val="22"/>
          <w:szCs w:val="22"/>
          <w:lang w:val="en-GB"/>
        </w:rPr>
      </w:pPr>
    </w:p>
    <w:p w14:paraId="68FAF8F0" w14:textId="4A5AE2C6" w:rsidR="000D2AD9" w:rsidRPr="00271245" w:rsidRDefault="00011272" w:rsidP="0018024A">
      <w:pPr>
        <w:jc w:val="both"/>
        <w:rPr>
          <w:rFonts w:ascii="Arial" w:hAnsi="Arial" w:cs="Arial"/>
          <w:sz w:val="22"/>
          <w:szCs w:val="22"/>
          <w:lang w:val="en-GB"/>
        </w:rPr>
      </w:pPr>
      <w:r w:rsidRPr="00271245">
        <w:rPr>
          <w:rFonts w:ascii="Arial" w:hAnsi="Arial" w:cs="Arial"/>
          <w:sz w:val="22"/>
          <w:szCs w:val="22"/>
          <w:lang w:val="en-GB"/>
        </w:rPr>
        <w:t>1.</w:t>
      </w:r>
      <w:r w:rsidR="000D2AD9" w:rsidRPr="00271245">
        <w:rPr>
          <w:rFonts w:ascii="Arial" w:hAnsi="Arial" w:cs="Arial"/>
          <w:sz w:val="22"/>
          <w:szCs w:val="22"/>
          <w:lang w:val="en-GB"/>
        </w:rPr>
        <w:t>3 The parties acknowledge that the C</w:t>
      </w:r>
      <w:r w:rsidR="00147ECB" w:rsidRPr="00271245">
        <w:rPr>
          <w:rFonts w:ascii="Arial" w:hAnsi="Arial" w:cs="Arial"/>
          <w:sz w:val="22"/>
          <w:szCs w:val="22"/>
          <w:lang w:val="en-GB"/>
        </w:rPr>
        <w:t>A</w:t>
      </w:r>
      <w:r w:rsidR="000D2AD9" w:rsidRPr="00271245">
        <w:rPr>
          <w:rFonts w:ascii="Arial" w:hAnsi="Arial" w:cs="Arial"/>
          <w:sz w:val="22"/>
          <w:szCs w:val="22"/>
          <w:lang w:val="en-GB"/>
        </w:rPr>
        <w:t>RE project is non interventional</w:t>
      </w:r>
      <w:r w:rsidR="00147ECB" w:rsidRPr="00271245">
        <w:rPr>
          <w:rFonts w:ascii="Arial" w:hAnsi="Arial" w:cs="Arial"/>
          <w:sz w:val="22"/>
          <w:szCs w:val="22"/>
          <w:lang w:val="en-GB"/>
        </w:rPr>
        <w:t xml:space="preserve"> and </w:t>
      </w:r>
      <w:r w:rsidR="000D2AD9" w:rsidRPr="00271245">
        <w:rPr>
          <w:rFonts w:ascii="Arial" w:hAnsi="Arial" w:cs="Arial"/>
          <w:sz w:val="22"/>
          <w:szCs w:val="22"/>
          <w:lang w:val="en-GB"/>
        </w:rPr>
        <w:t>observational</w:t>
      </w:r>
      <w:r w:rsidR="00147ECB" w:rsidRPr="00271245">
        <w:rPr>
          <w:rFonts w:ascii="Arial" w:hAnsi="Arial" w:cs="Arial"/>
          <w:sz w:val="22"/>
          <w:szCs w:val="22"/>
          <w:lang w:val="en-GB"/>
        </w:rPr>
        <w:t xml:space="preserve">. </w:t>
      </w:r>
      <w:r w:rsidR="000D2AD9" w:rsidRPr="00271245">
        <w:rPr>
          <w:rFonts w:ascii="Arial" w:hAnsi="Arial" w:cs="Arial"/>
          <w:sz w:val="22"/>
          <w:szCs w:val="22"/>
          <w:lang w:val="en-GB"/>
        </w:rPr>
        <w:t xml:space="preserve">No recommendations will be given to the participating </w:t>
      </w:r>
      <w:proofErr w:type="spellStart"/>
      <w:r w:rsidR="006F572A">
        <w:rPr>
          <w:rFonts w:ascii="Arial" w:hAnsi="Arial" w:cs="Arial"/>
          <w:sz w:val="22"/>
          <w:szCs w:val="22"/>
          <w:lang w:val="en-GB"/>
        </w:rPr>
        <w:t>centers</w:t>
      </w:r>
      <w:proofErr w:type="spellEnd"/>
      <w:r w:rsidR="000D2AD9" w:rsidRPr="00271245">
        <w:rPr>
          <w:rFonts w:ascii="Arial" w:hAnsi="Arial" w:cs="Arial"/>
          <w:sz w:val="22"/>
          <w:szCs w:val="22"/>
          <w:lang w:val="en-GB"/>
        </w:rPr>
        <w:t xml:space="preserve"> regarding the management (e.g. regarding the diagnostic procedures and treatment strategies) of patients. </w:t>
      </w:r>
      <w:r w:rsidR="00147ECB" w:rsidRPr="00271245">
        <w:rPr>
          <w:rFonts w:ascii="Arial" w:hAnsi="Arial" w:cs="Arial"/>
          <w:sz w:val="22"/>
          <w:szCs w:val="22"/>
          <w:lang w:val="en-GB"/>
        </w:rPr>
        <w:t>T</w:t>
      </w:r>
      <w:r w:rsidR="000D2AD9" w:rsidRPr="00271245">
        <w:rPr>
          <w:rFonts w:ascii="Arial" w:hAnsi="Arial" w:cs="Arial"/>
          <w:sz w:val="22"/>
          <w:szCs w:val="22"/>
          <w:lang w:val="en-GB"/>
        </w:rPr>
        <w:t>he collaboration partners agree that the C</w:t>
      </w:r>
      <w:r w:rsidR="00147ECB" w:rsidRPr="00271245">
        <w:rPr>
          <w:rFonts w:ascii="Arial" w:hAnsi="Arial" w:cs="Arial"/>
          <w:sz w:val="22"/>
          <w:szCs w:val="22"/>
          <w:lang w:val="en-GB"/>
        </w:rPr>
        <w:t>A</w:t>
      </w:r>
      <w:r w:rsidR="000D2AD9" w:rsidRPr="00271245">
        <w:rPr>
          <w:rFonts w:ascii="Arial" w:hAnsi="Arial" w:cs="Arial"/>
          <w:sz w:val="22"/>
          <w:szCs w:val="22"/>
          <w:lang w:val="en-GB"/>
        </w:rPr>
        <w:t xml:space="preserve">RE project does not </w:t>
      </w:r>
      <w:r w:rsidR="0014181A" w:rsidRPr="00271245">
        <w:rPr>
          <w:rFonts w:ascii="Arial" w:hAnsi="Arial" w:cs="Arial"/>
          <w:sz w:val="22"/>
          <w:szCs w:val="22"/>
          <w:lang w:val="en-GB"/>
        </w:rPr>
        <w:t>fulfil</w:t>
      </w:r>
      <w:r w:rsidR="000D2AD9" w:rsidRPr="00271245">
        <w:rPr>
          <w:rFonts w:ascii="Arial" w:hAnsi="Arial" w:cs="Arial"/>
          <w:sz w:val="22"/>
          <w:szCs w:val="22"/>
          <w:lang w:val="en-GB"/>
        </w:rPr>
        <w:t xml:space="preserve"> the criteria of a clinical trial in the sense of the Pharmaceutical Products Act.</w:t>
      </w:r>
    </w:p>
    <w:p w14:paraId="7F2CF47D" w14:textId="2952DFAB" w:rsidR="000D2AD9" w:rsidRPr="00271245" w:rsidRDefault="00C831B8" w:rsidP="00C831B8">
      <w:pPr>
        <w:tabs>
          <w:tab w:val="left" w:pos="8029"/>
        </w:tabs>
        <w:autoSpaceDE w:val="0"/>
        <w:autoSpaceDN w:val="0"/>
        <w:adjustRightInd w:val="0"/>
        <w:jc w:val="both"/>
        <w:rPr>
          <w:rFonts w:ascii="Arial" w:hAnsi="Arial" w:cs="Arial"/>
          <w:sz w:val="22"/>
          <w:szCs w:val="22"/>
          <w:lang w:val="en-GB"/>
        </w:rPr>
      </w:pPr>
      <w:r w:rsidRPr="00271245">
        <w:rPr>
          <w:rFonts w:ascii="Arial" w:hAnsi="Arial" w:cs="Arial"/>
          <w:sz w:val="22"/>
          <w:szCs w:val="22"/>
          <w:lang w:val="en-GB"/>
        </w:rPr>
        <w:tab/>
      </w:r>
    </w:p>
    <w:p w14:paraId="7AAC4F6D" w14:textId="77777777" w:rsidR="00FB3E2D" w:rsidRPr="00271245" w:rsidRDefault="00FB3E2D" w:rsidP="0018024A">
      <w:pPr>
        <w:jc w:val="both"/>
        <w:rPr>
          <w:rFonts w:ascii="Arial" w:hAnsi="Arial" w:cs="Arial"/>
          <w:sz w:val="22"/>
          <w:szCs w:val="22"/>
          <w:lang w:val="en-GB"/>
        </w:rPr>
      </w:pPr>
    </w:p>
    <w:p w14:paraId="3F6FF7B7" w14:textId="2FAE55BE" w:rsidR="00C87C64" w:rsidRPr="00271245" w:rsidRDefault="00011272" w:rsidP="0018024A">
      <w:pPr>
        <w:pStyle w:val="berschrift1"/>
        <w:keepNext w:val="0"/>
        <w:numPr>
          <w:ilvl w:val="0"/>
          <w:numId w:val="0"/>
        </w:numPr>
        <w:spacing w:before="0" w:after="0"/>
        <w:jc w:val="both"/>
        <w:rPr>
          <w:rFonts w:ascii="Arial" w:hAnsi="Arial" w:cs="Arial"/>
          <w:sz w:val="22"/>
          <w:szCs w:val="22"/>
        </w:rPr>
      </w:pPr>
      <w:r w:rsidRPr="00271245">
        <w:rPr>
          <w:rFonts w:ascii="Arial" w:hAnsi="Arial" w:cs="Arial"/>
          <w:sz w:val="22"/>
          <w:szCs w:val="22"/>
        </w:rPr>
        <w:t>2</w:t>
      </w:r>
      <w:r w:rsidR="001E1BF2" w:rsidRPr="00271245">
        <w:rPr>
          <w:rFonts w:ascii="Arial" w:hAnsi="Arial" w:cs="Arial"/>
          <w:sz w:val="22"/>
          <w:szCs w:val="22"/>
        </w:rPr>
        <w:t>. Conduct of the research; project m</w:t>
      </w:r>
      <w:r w:rsidR="00C87C64" w:rsidRPr="00271245">
        <w:rPr>
          <w:rFonts w:ascii="Arial" w:hAnsi="Arial" w:cs="Arial"/>
          <w:sz w:val="22"/>
          <w:szCs w:val="22"/>
        </w:rPr>
        <w:t>anagers</w:t>
      </w:r>
    </w:p>
    <w:p w14:paraId="457F0FB5" w14:textId="77777777" w:rsidR="00C87C64" w:rsidRPr="00271245" w:rsidRDefault="00C87C64" w:rsidP="0018024A">
      <w:pPr>
        <w:pStyle w:val="berschrift1"/>
        <w:keepNext w:val="0"/>
        <w:numPr>
          <w:ilvl w:val="0"/>
          <w:numId w:val="0"/>
        </w:numPr>
        <w:spacing w:before="0" w:after="0"/>
        <w:jc w:val="both"/>
        <w:rPr>
          <w:rFonts w:ascii="Arial" w:eastAsia="MS Mincho" w:hAnsi="Arial" w:cs="Arial"/>
          <w:b w:val="0"/>
          <w:kern w:val="0"/>
          <w:sz w:val="22"/>
          <w:szCs w:val="22"/>
          <w:lang w:val="en-GB" w:eastAsia="ja-JP"/>
        </w:rPr>
      </w:pPr>
    </w:p>
    <w:p w14:paraId="368A5FA2" w14:textId="51EC3962" w:rsidR="00C135F0" w:rsidRPr="00271245" w:rsidRDefault="00011272" w:rsidP="00666DBA">
      <w:pPr>
        <w:tabs>
          <w:tab w:val="left" w:pos="0"/>
        </w:tabs>
        <w:jc w:val="both"/>
        <w:rPr>
          <w:rFonts w:ascii="Arial" w:hAnsi="Arial" w:cs="Arial"/>
          <w:sz w:val="22"/>
          <w:szCs w:val="22"/>
          <w:lang w:val="en-GB"/>
        </w:rPr>
      </w:pPr>
      <w:r w:rsidRPr="00271245">
        <w:rPr>
          <w:rFonts w:ascii="Arial" w:hAnsi="Arial" w:cs="Arial"/>
          <w:sz w:val="22"/>
          <w:szCs w:val="22"/>
          <w:lang w:val="en-GB"/>
        </w:rPr>
        <w:t>2.</w:t>
      </w:r>
      <w:r w:rsidR="00C87C64" w:rsidRPr="00271245">
        <w:rPr>
          <w:rFonts w:ascii="Arial" w:hAnsi="Arial" w:cs="Arial"/>
          <w:sz w:val="22"/>
          <w:szCs w:val="22"/>
          <w:lang w:val="en-GB"/>
        </w:rPr>
        <w:t>1 The C</w:t>
      </w:r>
      <w:r w:rsidR="00147ECB" w:rsidRPr="00271245">
        <w:rPr>
          <w:rFonts w:ascii="Arial" w:hAnsi="Arial" w:cs="Arial"/>
          <w:sz w:val="22"/>
          <w:szCs w:val="22"/>
          <w:lang w:val="en-GB"/>
        </w:rPr>
        <w:t>A</w:t>
      </w:r>
      <w:r w:rsidR="00C87C64" w:rsidRPr="00271245">
        <w:rPr>
          <w:rFonts w:ascii="Arial" w:hAnsi="Arial" w:cs="Arial"/>
          <w:sz w:val="22"/>
          <w:szCs w:val="22"/>
          <w:lang w:val="en-GB"/>
        </w:rPr>
        <w:t xml:space="preserve">RE </w:t>
      </w:r>
      <w:r w:rsidR="001908D4">
        <w:rPr>
          <w:rFonts w:ascii="Arial" w:hAnsi="Arial" w:cs="Arial"/>
          <w:sz w:val="22"/>
          <w:szCs w:val="22"/>
          <w:lang w:val="en-GB"/>
        </w:rPr>
        <w:t xml:space="preserve">Registry </w:t>
      </w:r>
      <w:r w:rsidR="00C87C64" w:rsidRPr="00271245">
        <w:rPr>
          <w:rFonts w:ascii="Arial" w:hAnsi="Arial" w:cs="Arial"/>
          <w:sz w:val="22"/>
          <w:szCs w:val="22"/>
          <w:lang w:val="en-GB"/>
        </w:rPr>
        <w:t xml:space="preserve">shall be conducted </w:t>
      </w:r>
      <w:r w:rsidR="00C135F0" w:rsidRPr="00271245">
        <w:rPr>
          <w:rFonts w:ascii="Arial" w:hAnsi="Arial" w:cs="Arial"/>
          <w:sz w:val="22"/>
          <w:szCs w:val="22"/>
          <w:lang w:val="en-GB"/>
        </w:rPr>
        <w:t xml:space="preserve">in strict compliance </w:t>
      </w:r>
      <w:r w:rsidR="00C87C64" w:rsidRPr="00271245">
        <w:rPr>
          <w:rFonts w:ascii="Arial" w:hAnsi="Arial" w:cs="Arial"/>
          <w:sz w:val="22"/>
          <w:szCs w:val="22"/>
          <w:lang w:val="en-GB"/>
        </w:rPr>
        <w:t xml:space="preserve">with </w:t>
      </w:r>
      <w:r w:rsidR="00C135F0" w:rsidRPr="00271245">
        <w:rPr>
          <w:rFonts w:ascii="Arial" w:hAnsi="Arial" w:cs="Arial"/>
          <w:sz w:val="22"/>
          <w:szCs w:val="22"/>
          <w:lang w:val="en-GB"/>
        </w:rPr>
        <w:t xml:space="preserve">all applicable national regulations, Good Pharmacoepidemiology Practice, and all other applicable laws, directives, </w:t>
      </w:r>
      <w:r w:rsidR="00F96946" w:rsidRPr="006F572A">
        <w:rPr>
          <w:lang w:val="en-US"/>
        </w:rPr>
        <w:t>guidelines</w:t>
      </w:r>
      <w:r w:rsidR="00C135F0" w:rsidRPr="00271245">
        <w:rPr>
          <w:rFonts w:ascii="Arial" w:hAnsi="Arial" w:cs="Arial"/>
          <w:sz w:val="22"/>
          <w:szCs w:val="22"/>
          <w:lang w:val="en-GB"/>
        </w:rPr>
        <w:t xml:space="preserve"> and professional standards, as well as t</w:t>
      </w:r>
      <w:r w:rsidR="004B7114" w:rsidRPr="00271245">
        <w:rPr>
          <w:rFonts w:ascii="Arial" w:hAnsi="Arial" w:cs="Arial"/>
          <w:sz w:val="22"/>
          <w:szCs w:val="22"/>
          <w:lang w:val="en-GB"/>
        </w:rPr>
        <w:t>he terms and conditions of the p</w:t>
      </w:r>
      <w:r w:rsidR="00C135F0" w:rsidRPr="00271245">
        <w:rPr>
          <w:rFonts w:ascii="Arial" w:hAnsi="Arial" w:cs="Arial"/>
          <w:sz w:val="22"/>
          <w:szCs w:val="22"/>
          <w:lang w:val="en-GB"/>
        </w:rPr>
        <w:t>ro</w:t>
      </w:r>
      <w:r w:rsidR="006758E8" w:rsidRPr="00271245">
        <w:rPr>
          <w:rFonts w:ascii="Arial" w:hAnsi="Arial" w:cs="Arial"/>
          <w:sz w:val="22"/>
          <w:szCs w:val="22"/>
          <w:lang w:val="en-GB"/>
        </w:rPr>
        <w:t>ject plan</w:t>
      </w:r>
      <w:r w:rsidR="00C135F0" w:rsidRPr="00271245">
        <w:rPr>
          <w:rFonts w:ascii="Arial" w:hAnsi="Arial" w:cs="Arial"/>
          <w:sz w:val="22"/>
          <w:szCs w:val="22"/>
          <w:lang w:val="en-GB"/>
        </w:rPr>
        <w:t xml:space="preserve"> (Annex 1). </w:t>
      </w:r>
    </w:p>
    <w:p w14:paraId="75838B43" w14:textId="77777777" w:rsidR="003F42C6" w:rsidRPr="00271245" w:rsidRDefault="003F42C6" w:rsidP="00666DBA">
      <w:pPr>
        <w:tabs>
          <w:tab w:val="left" w:pos="0"/>
        </w:tabs>
        <w:jc w:val="both"/>
        <w:rPr>
          <w:rFonts w:ascii="Arial" w:hAnsi="Arial" w:cs="Arial"/>
          <w:sz w:val="22"/>
          <w:szCs w:val="22"/>
          <w:lang w:val="en-GB"/>
        </w:rPr>
      </w:pPr>
    </w:p>
    <w:p w14:paraId="558B082F" w14:textId="610ED146" w:rsidR="00C87C64" w:rsidRPr="00271245" w:rsidRDefault="00011272" w:rsidP="0018024A">
      <w:pPr>
        <w:pStyle w:val="berschrift1"/>
        <w:keepNext w:val="0"/>
        <w:numPr>
          <w:ilvl w:val="0"/>
          <w:numId w:val="0"/>
        </w:numPr>
        <w:spacing w:before="0" w:after="0"/>
        <w:jc w:val="both"/>
        <w:rPr>
          <w:rFonts w:ascii="Arial" w:eastAsia="MS Mincho" w:hAnsi="Arial" w:cs="Arial"/>
          <w:b w:val="0"/>
          <w:kern w:val="0"/>
          <w:sz w:val="22"/>
          <w:szCs w:val="22"/>
          <w:lang w:val="en-GB" w:eastAsia="ja-JP"/>
        </w:rPr>
      </w:pPr>
      <w:r w:rsidRPr="00271245">
        <w:rPr>
          <w:rFonts w:ascii="Arial" w:eastAsia="MS Mincho" w:hAnsi="Arial" w:cs="Arial"/>
          <w:b w:val="0"/>
          <w:kern w:val="0"/>
          <w:sz w:val="22"/>
          <w:szCs w:val="22"/>
          <w:lang w:val="en-GB" w:eastAsia="ja-JP"/>
        </w:rPr>
        <w:t>2.</w:t>
      </w:r>
      <w:r w:rsidR="003D6751">
        <w:rPr>
          <w:rFonts w:ascii="Arial" w:eastAsia="MS Mincho" w:hAnsi="Arial" w:cs="Arial"/>
          <w:b w:val="0"/>
          <w:kern w:val="0"/>
          <w:sz w:val="22"/>
          <w:szCs w:val="22"/>
          <w:lang w:val="en-GB" w:eastAsia="ja-JP"/>
        </w:rPr>
        <w:t>2</w:t>
      </w:r>
      <w:r w:rsidR="00C135F0" w:rsidRPr="00271245">
        <w:rPr>
          <w:rFonts w:ascii="Arial" w:eastAsia="MS Mincho" w:hAnsi="Arial" w:cs="Arial"/>
          <w:b w:val="0"/>
          <w:kern w:val="0"/>
          <w:sz w:val="22"/>
          <w:szCs w:val="22"/>
          <w:lang w:val="en-GB" w:eastAsia="ja-JP"/>
        </w:rPr>
        <w:t xml:space="preserve"> The </w:t>
      </w:r>
      <w:r w:rsidR="00F96946" w:rsidRPr="00F96946">
        <w:rPr>
          <w:rFonts w:ascii="Arial" w:eastAsia="MS Mincho" w:hAnsi="Arial" w:cs="Arial"/>
          <w:b w:val="0"/>
          <w:kern w:val="0"/>
          <w:sz w:val="22"/>
          <w:szCs w:val="22"/>
          <w:lang w:val="en-GB" w:eastAsia="ja-JP"/>
        </w:rPr>
        <w:t>participating centre</w:t>
      </w:r>
      <w:r w:rsidR="00F96946" w:rsidRPr="00271245">
        <w:rPr>
          <w:rFonts w:ascii="Arial" w:eastAsia="MS Mincho" w:hAnsi="Arial" w:cs="Arial"/>
          <w:b w:val="0"/>
          <w:kern w:val="0"/>
          <w:sz w:val="22"/>
          <w:szCs w:val="22"/>
          <w:lang w:val="en-GB" w:eastAsia="ja-JP"/>
        </w:rPr>
        <w:t xml:space="preserve"> </w:t>
      </w:r>
      <w:r w:rsidR="00C135F0" w:rsidRPr="00271245">
        <w:rPr>
          <w:rFonts w:ascii="Arial" w:eastAsia="MS Mincho" w:hAnsi="Arial" w:cs="Arial"/>
          <w:b w:val="0"/>
          <w:kern w:val="0"/>
          <w:sz w:val="22"/>
          <w:szCs w:val="22"/>
          <w:lang w:val="en-GB" w:eastAsia="ja-JP"/>
        </w:rPr>
        <w:t>represent that they have the requisite and necessary experience, equipment, facilities and personnel to properly take part in the C</w:t>
      </w:r>
      <w:r w:rsidR="00147ECB" w:rsidRPr="00271245">
        <w:rPr>
          <w:rFonts w:ascii="Arial" w:eastAsia="MS Mincho" w:hAnsi="Arial" w:cs="Arial"/>
          <w:b w:val="0"/>
          <w:kern w:val="0"/>
          <w:sz w:val="22"/>
          <w:szCs w:val="22"/>
          <w:lang w:val="en-GB" w:eastAsia="ja-JP"/>
        </w:rPr>
        <w:t>A</w:t>
      </w:r>
      <w:r w:rsidR="00C135F0" w:rsidRPr="00271245">
        <w:rPr>
          <w:rFonts w:ascii="Arial" w:eastAsia="MS Mincho" w:hAnsi="Arial" w:cs="Arial"/>
          <w:b w:val="0"/>
          <w:kern w:val="0"/>
          <w:sz w:val="22"/>
          <w:szCs w:val="22"/>
          <w:lang w:val="en-GB" w:eastAsia="ja-JP"/>
        </w:rPr>
        <w:t xml:space="preserve">RE </w:t>
      </w:r>
      <w:r w:rsidR="0073439B">
        <w:rPr>
          <w:rFonts w:ascii="Arial" w:eastAsia="MS Mincho" w:hAnsi="Arial" w:cs="Arial"/>
          <w:b w:val="0"/>
          <w:kern w:val="0"/>
          <w:sz w:val="22"/>
          <w:szCs w:val="22"/>
          <w:lang w:val="en-GB" w:eastAsia="ja-JP"/>
        </w:rPr>
        <w:t>Registry</w:t>
      </w:r>
      <w:r w:rsidR="00C135F0" w:rsidRPr="00271245">
        <w:rPr>
          <w:rFonts w:ascii="Arial" w:eastAsia="MS Mincho" w:hAnsi="Arial" w:cs="Arial"/>
          <w:b w:val="0"/>
          <w:kern w:val="0"/>
          <w:sz w:val="22"/>
          <w:szCs w:val="22"/>
          <w:lang w:val="en-GB" w:eastAsia="ja-JP"/>
        </w:rPr>
        <w:t>.</w:t>
      </w:r>
      <w:r w:rsidR="00990268" w:rsidRPr="00271245">
        <w:rPr>
          <w:rFonts w:ascii="Arial" w:eastAsia="MS Mincho" w:hAnsi="Arial" w:cs="Arial"/>
          <w:b w:val="0"/>
          <w:kern w:val="0"/>
          <w:sz w:val="22"/>
          <w:szCs w:val="22"/>
          <w:lang w:val="en-GB" w:eastAsia="ja-JP"/>
        </w:rPr>
        <w:t xml:space="preserve"> </w:t>
      </w:r>
    </w:p>
    <w:p w14:paraId="51C5D5E7" w14:textId="77777777" w:rsidR="00165571" w:rsidRPr="00271245" w:rsidRDefault="00165571" w:rsidP="0018024A">
      <w:pPr>
        <w:jc w:val="both"/>
        <w:rPr>
          <w:rFonts w:ascii="Arial" w:hAnsi="Arial" w:cs="Arial"/>
          <w:sz w:val="22"/>
          <w:szCs w:val="22"/>
          <w:lang w:val="en-GB"/>
        </w:rPr>
      </w:pPr>
    </w:p>
    <w:p w14:paraId="145E4732" w14:textId="0A91A126" w:rsidR="009D3AD6" w:rsidRPr="0060458E" w:rsidRDefault="00011272" w:rsidP="0018024A">
      <w:pPr>
        <w:pStyle w:val="Absatz15Numeriert"/>
        <w:suppressAutoHyphens/>
        <w:spacing w:before="0" w:line="240" w:lineRule="auto"/>
        <w:ind w:left="0" w:firstLine="0"/>
        <w:jc w:val="both"/>
        <w:rPr>
          <w:rFonts w:ascii="Arial" w:eastAsia="MS Mincho" w:hAnsi="Arial" w:cs="Arial"/>
          <w:szCs w:val="22"/>
          <w:lang w:val="en-GB" w:eastAsia="ja-JP"/>
        </w:rPr>
      </w:pPr>
      <w:r w:rsidRPr="00271245">
        <w:rPr>
          <w:rFonts w:ascii="Arial" w:eastAsia="MS Mincho" w:hAnsi="Arial" w:cs="Arial"/>
          <w:szCs w:val="22"/>
          <w:lang w:val="en-GB" w:eastAsia="ja-JP"/>
        </w:rPr>
        <w:t>2.</w:t>
      </w:r>
      <w:r w:rsidR="003D6751">
        <w:rPr>
          <w:rFonts w:ascii="Arial" w:eastAsia="MS Mincho" w:hAnsi="Arial" w:cs="Arial"/>
          <w:szCs w:val="22"/>
          <w:lang w:val="en-GB" w:eastAsia="ja-JP"/>
        </w:rPr>
        <w:t>3</w:t>
      </w:r>
      <w:r w:rsidR="00C87C64" w:rsidRPr="00271245">
        <w:rPr>
          <w:rFonts w:ascii="Arial" w:eastAsia="MS Mincho" w:hAnsi="Arial" w:cs="Arial"/>
          <w:szCs w:val="22"/>
          <w:lang w:val="en-GB" w:eastAsia="ja-JP"/>
        </w:rPr>
        <w:t xml:space="preserve"> </w:t>
      </w:r>
      <w:r w:rsidR="003F42C6" w:rsidRPr="00271245">
        <w:rPr>
          <w:rFonts w:ascii="Arial" w:eastAsia="MS Mincho" w:hAnsi="Arial" w:cs="Arial"/>
          <w:szCs w:val="22"/>
          <w:lang w:val="en-GB" w:eastAsia="ja-JP"/>
        </w:rPr>
        <w:t xml:space="preserve">The </w:t>
      </w:r>
      <w:r w:rsidR="00F96946">
        <w:rPr>
          <w:rFonts w:ascii="Arial" w:hAnsi="Arial" w:cs="Arial"/>
          <w:szCs w:val="22"/>
          <w:lang w:val="en-GB"/>
        </w:rPr>
        <w:t>participating centre</w:t>
      </w:r>
      <w:r w:rsidR="00F96946" w:rsidRPr="00271245">
        <w:rPr>
          <w:rFonts w:ascii="Arial" w:eastAsia="MS Mincho" w:hAnsi="Arial" w:cs="Arial"/>
          <w:szCs w:val="22"/>
          <w:lang w:val="en-GB" w:eastAsia="ja-JP"/>
        </w:rPr>
        <w:t xml:space="preserve"> </w:t>
      </w:r>
      <w:r w:rsidR="00992C32" w:rsidRPr="00271245">
        <w:rPr>
          <w:rFonts w:ascii="Arial" w:eastAsia="MS Mincho" w:hAnsi="Arial" w:cs="Arial"/>
          <w:szCs w:val="22"/>
          <w:lang w:val="en-GB" w:eastAsia="ja-JP"/>
        </w:rPr>
        <w:t xml:space="preserve">shall appoint a project </w:t>
      </w:r>
      <w:r w:rsidR="00992C32" w:rsidRPr="0060458E">
        <w:rPr>
          <w:rFonts w:ascii="Arial" w:eastAsia="MS Mincho" w:hAnsi="Arial" w:cs="Arial"/>
          <w:szCs w:val="22"/>
          <w:lang w:val="en-GB" w:eastAsia="ja-JP"/>
        </w:rPr>
        <w:t>m</w:t>
      </w:r>
      <w:r w:rsidR="00C87C64" w:rsidRPr="0060458E">
        <w:rPr>
          <w:rFonts w:ascii="Arial" w:eastAsia="MS Mincho" w:hAnsi="Arial" w:cs="Arial"/>
          <w:szCs w:val="22"/>
          <w:lang w:val="en-GB" w:eastAsia="ja-JP"/>
        </w:rPr>
        <w:t>anager.</w:t>
      </w:r>
      <w:r w:rsidR="00992C32" w:rsidRPr="0060458E">
        <w:rPr>
          <w:rFonts w:ascii="Arial" w:eastAsia="MS Mincho" w:hAnsi="Arial" w:cs="Arial"/>
          <w:szCs w:val="22"/>
          <w:lang w:val="en-GB" w:eastAsia="ja-JP"/>
        </w:rPr>
        <w:t xml:space="preserve"> </w:t>
      </w:r>
    </w:p>
    <w:p w14:paraId="2543F886" w14:textId="5F2DC2B0" w:rsidR="009D3AD6" w:rsidRPr="0060458E" w:rsidRDefault="009D3AD6" w:rsidP="0018024A">
      <w:pPr>
        <w:pStyle w:val="Absatz15Numeriert"/>
        <w:suppressAutoHyphens/>
        <w:spacing w:before="0" w:line="240" w:lineRule="auto"/>
        <w:ind w:left="0" w:firstLine="0"/>
        <w:jc w:val="both"/>
        <w:rPr>
          <w:rFonts w:ascii="Arial" w:eastAsia="MS Mincho" w:hAnsi="Arial" w:cs="Arial"/>
          <w:szCs w:val="22"/>
          <w:lang w:val="en-GB" w:eastAsia="ja-JP"/>
        </w:rPr>
      </w:pPr>
    </w:p>
    <w:p w14:paraId="2CDC4E78" w14:textId="54BFEFA2" w:rsidR="009D3AD6" w:rsidRPr="0060458E" w:rsidRDefault="009D3AD6" w:rsidP="009D3AD6">
      <w:pPr>
        <w:rPr>
          <w:rFonts w:ascii="Arial" w:hAnsi="Arial" w:cs="Arial"/>
          <w:sz w:val="22"/>
          <w:szCs w:val="22"/>
          <w:lang w:val="en-GB"/>
        </w:rPr>
      </w:pPr>
      <w:r w:rsidRPr="00271245">
        <w:rPr>
          <w:rFonts w:ascii="Arial" w:hAnsi="Arial" w:cs="Arial"/>
          <w:sz w:val="22"/>
          <w:szCs w:val="22"/>
          <w:lang w:val="en-GB"/>
        </w:rPr>
        <w:t xml:space="preserve">The project manager is a representative of the </w:t>
      </w:r>
      <w:r w:rsidR="006F572A">
        <w:rPr>
          <w:rFonts w:ascii="Arial" w:hAnsi="Arial" w:cs="Arial"/>
          <w:sz w:val="22"/>
          <w:szCs w:val="22"/>
          <w:lang w:val="en-GB"/>
        </w:rPr>
        <w:t>participating centre</w:t>
      </w:r>
      <w:r w:rsidRPr="00271245">
        <w:rPr>
          <w:rFonts w:ascii="Arial" w:hAnsi="Arial" w:cs="Arial"/>
          <w:sz w:val="22"/>
          <w:szCs w:val="22"/>
          <w:lang w:val="en-GB"/>
        </w:rPr>
        <w:t>, who is responsible for the orderly performance of the work pursuant to the subject of this agreement.</w:t>
      </w:r>
      <w:r w:rsidR="00824AF5">
        <w:rPr>
          <w:rFonts w:ascii="Arial" w:hAnsi="Arial" w:cs="Arial"/>
          <w:sz w:val="22"/>
          <w:szCs w:val="22"/>
          <w:lang w:val="en-GB"/>
        </w:rPr>
        <w:t xml:space="preserve"> </w:t>
      </w:r>
    </w:p>
    <w:p w14:paraId="7992B379" w14:textId="664313CA" w:rsidR="009D3AD6" w:rsidRPr="0060458E" w:rsidRDefault="009D3AD6" w:rsidP="009D3AD6">
      <w:pPr>
        <w:rPr>
          <w:rFonts w:ascii="Arial" w:hAnsi="Arial" w:cs="Arial"/>
          <w:sz w:val="22"/>
          <w:szCs w:val="22"/>
          <w:lang w:val="en-GB"/>
        </w:rPr>
      </w:pPr>
    </w:p>
    <w:p w14:paraId="2DABEF29" w14:textId="037669BC" w:rsidR="008236A8" w:rsidRDefault="00992C32" w:rsidP="008236A8">
      <w:pPr>
        <w:pStyle w:val="Absatz15Numeriert"/>
        <w:suppressAutoHyphens/>
        <w:spacing w:before="0" w:line="240" w:lineRule="auto"/>
        <w:ind w:left="0" w:firstLine="0"/>
        <w:jc w:val="both"/>
        <w:rPr>
          <w:rFonts w:ascii="Arial" w:eastAsia="MS Mincho" w:hAnsi="Arial" w:cs="Arial"/>
          <w:szCs w:val="22"/>
          <w:lang w:val="en-GB" w:eastAsia="ja-JP"/>
        </w:rPr>
      </w:pPr>
      <w:r w:rsidRPr="00271245">
        <w:rPr>
          <w:rFonts w:ascii="Arial" w:eastAsia="MS Mincho" w:hAnsi="Arial" w:cs="Arial"/>
          <w:szCs w:val="22"/>
          <w:lang w:val="en-GB" w:eastAsia="ja-JP"/>
        </w:rPr>
        <w:t>The person appointed as project m</w:t>
      </w:r>
      <w:r w:rsidR="00C87C64" w:rsidRPr="00271245">
        <w:rPr>
          <w:rFonts w:ascii="Arial" w:eastAsia="MS Mincho" w:hAnsi="Arial" w:cs="Arial"/>
          <w:szCs w:val="22"/>
          <w:lang w:val="en-GB" w:eastAsia="ja-JP"/>
        </w:rPr>
        <w:t xml:space="preserve">anager by </w:t>
      </w:r>
      <w:r w:rsidR="00A20A95" w:rsidRPr="00271245">
        <w:rPr>
          <w:rFonts w:ascii="Arial" w:eastAsia="MS Mincho" w:hAnsi="Arial" w:cs="Arial"/>
          <w:szCs w:val="22"/>
          <w:lang w:val="en-GB" w:eastAsia="ja-JP"/>
        </w:rPr>
        <w:t xml:space="preserve">the </w:t>
      </w:r>
      <w:r w:rsidR="00F96946">
        <w:rPr>
          <w:rFonts w:ascii="Arial" w:hAnsi="Arial" w:cs="Arial"/>
          <w:szCs w:val="22"/>
          <w:lang w:val="en-GB"/>
        </w:rPr>
        <w:t>participating centre</w:t>
      </w:r>
      <w:r w:rsidR="00F96946" w:rsidRPr="00271245">
        <w:rPr>
          <w:rFonts w:ascii="Arial" w:eastAsia="MS Mincho" w:hAnsi="Arial" w:cs="Arial"/>
          <w:szCs w:val="22"/>
          <w:lang w:val="en-GB" w:eastAsia="ja-JP"/>
        </w:rPr>
        <w:t xml:space="preserve"> </w:t>
      </w:r>
      <w:r w:rsidR="00A20A95" w:rsidRPr="00271245">
        <w:rPr>
          <w:rFonts w:ascii="Arial" w:eastAsia="MS Mincho" w:hAnsi="Arial" w:cs="Arial"/>
          <w:szCs w:val="22"/>
          <w:lang w:val="en-GB" w:eastAsia="ja-JP"/>
        </w:rPr>
        <w:t>is</w:t>
      </w:r>
      <w:r w:rsidR="004B7114" w:rsidRPr="00271245">
        <w:rPr>
          <w:rFonts w:ascii="Arial" w:eastAsia="MS Mincho" w:hAnsi="Arial" w:cs="Arial"/>
          <w:szCs w:val="22"/>
          <w:lang w:val="en-GB" w:eastAsia="ja-JP"/>
        </w:rPr>
        <w:t>:</w:t>
      </w:r>
      <w:r w:rsidR="00A20A95" w:rsidRPr="00271245">
        <w:rPr>
          <w:rFonts w:ascii="Arial" w:eastAsia="MS Mincho" w:hAnsi="Arial" w:cs="Arial"/>
          <w:szCs w:val="22"/>
          <w:lang w:val="en-GB" w:eastAsia="ja-JP"/>
        </w:rPr>
        <w:t xml:space="preserve"> </w:t>
      </w:r>
    </w:p>
    <w:p w14:paraId="70C30572" w14:textId="77777777" w:rsidR="008236A8" w:rsidRPr="00681E4D" w:rsidRDefault="008236A8" w:rsidP="008236A8">
      <w:pPr>
        <w:pStyle w:val="Absatz15Numeriert"/>
        <w:suppressAutoHyphens/>
        <w:spacing w:before="0" w:line="240" w:lineRule="auto"/>
        <w:ind w:left="0" w:firstLine="0"/>
        <w:jc w:val="both"/>
        <w:rPr>
          <w:rFonts w:ascii="Arial" w:eastAsia="MS Mincho" w:hAnsi="Arial" w:cs="Arial"/>
          <w:szCs w:val="22"/>
          <w:lang w:val="en-GB" w:eastAsia="ja-JP"/>
        </w:rPr>
      </w:pPr>
    </w:p>
    <w:p w14:paraId="15E7B405" w14:textId="458B82A6" w:rsidR="004B7114" w:rsidRPr="006A4A55" w:rsidRDefault="00681E4D" w:rsidP="0018024A">
      <w:pPr>
        <w:pStyle w:val="Absatz15Numeriert"/>
        <w:suppressAutoHyphens/>
        <w:spacing w:before="0" w:line="240" w:lineRule="auto"/>
        <w:ind w:left="0" w:firstLine="0"/>
        <w:jc w:val="both"/>
        <w:rPr>
          <w:rFonts w:ascii="Arial" w:eastAsia="MS Mincho" w:hAnsi="Arial" w:cs="Arial"/>
          <w:szCs w:val="22"/>
          <w:lang w:val="en-GB" w:eastAsia="ja-JP"/>
        </w:rPr>
      </w:pPr>
      <w:r w:rsidRPr="00681E4D">
        <w:rPr>
          <w:rFonts w:ascii="Arial" w:eastAsia="MS Mincho" w:hAnsi="Arial" w:cs="Arial"/>
          <w:szCs w:val="22"/>
          <w:highlight w:val="yellow"/>
          <w:lang w:val="en-GB" w:eastAsia="ja-JP"/>
        </w:rPr>
        <w:t xml:space="preserve">please enter name of the project manager at participating </w:t>
      </w:r>
      <w:proofErr w:type="spellStart"/>
      <w:r w:rsidRPr="00681E4D">
        <w:rPr>
          <w:rFonts w:ascii="Arial" w:eastAsia="MS Mincho" w:hAnsi="Arial" w:cs="Arial"/>
          <w:szCs w:val="22"/>
          <w:highlight w:val="yellow"/>
          <w:lang w:val="en-GB" w:eastAsia="ja-JP"/>
        </w:rPr>
        <w:t>center</w:t>
      </w:r>
      <w:proofErr w:type="spellEnd"/>
    </w:p>
    <w:p w14:paraId="7DEE3DA1" w14:textId="77777777" w:rsidR="00165571" w:rsidRPr="00271245" w:rsidRDefault="00165571" w:rsidP="0018024A">
      <w:pPr>
        <w:pStyle w:val="Absatz15Numeriert"/>
        <w:suppressAutoHyphens/>
        <w:spacing w:before="0" w:line="240" w:lineRule="auto"/>
        <w:ind w:left="0" w:firstLine="0"/>
        <w:jc w:val="both"/>
        <w:rPr>
          <w:rFonts w:ascii="Arial" w:eastAsia="MS Mincho" w:hAnsi="Arial" w:cs="Arial"/>
          <w:szCs w:val="22"/>
          <w:lang w:val="en-GB" w:eastAsia="ja-JP"/>
        </w:rPr>
      </w:pPr>
    </w:p>
    <w:p w14:paraId="37BF4173" w14:textId="15FDCF36" w:rsidR="00C87C64" w:rsidRDefault="00011272" w:rsidP="0018024A">
      <w:pPr>
        <w:pStyle w:val="Absatz15Numeriert"/>
        <w:suppressAutoHyphens/>
        <w:spacing w:before="0" w:line="240" w:lineRule="auto"/>
        <w:ind w:left="0" w:firstLine="0"/>
        <w:jc w:val="both"/>
        <w:rPr>
          <w:rFonts w:ascii="Arial" w:eastAsia="MS Mincho" w:hAnsi="Arial" w:cs="Arial"/>
          <w:szCs w:val="22"/>
          <w:lang w:val="en-GB" w:eastAsia="ja-JP"/>
        </w:rPr>
      </w:pPr>
      <w:r w:rsidRPr="00271245">
        <w:rPr>
          <w:rFonts w:ascii="Arial" w:eastAsia="MS Mincho" w:hAnsi="Arial" w:cs="Arial"/>
          <w:szCs w:val="22"/>
          <w:lang w:val="en-GB" w:eastAsia="ja-JP"/>
        </w:rPr>
        <w:t>2.</w:t>
      </w:r>
      <w:r w:rsidR="003D6751">
        <w:rPr>
          <w:rFonts w:ascii="Arial" w:eastAsia="MS Mincho" w:hAnsi="Arial" w:cs="Arial"/>
          <w:szCs w:val="22"/>
          <w:lang w:val="en-GB" w:eastAsia="ja-JP"/>
        </w:rPr>
        <w:t>4</w:t>
      </w:r>
      <w:r w:rsidR="00A20A95" w:rsidRPr="00271245">
        <w:rPr>
          <w:rFonts w:ascii="Arial" w:eastAsia="MS Mincho" w:hAnsi="Arial" w:cs="Arial"/>
          <w:szCs w:val="22"/>
          <w:lang w:val="en-GB" w:eastAsia="ja-JP"/>
        </w:rPr>
        <w:t xml:space="preserve"> T</w:t>
      </w:r>
      <w:r w:rsidR="00C87C64" w:rsidRPr="00271245">
        <w:rPr>
          <w:rFonts w:ascii="Arial" w:eastAsia="MS Mincho" w:hAnsi="Arial" w:cs="Arial"/>
          <w:szCs w:val="22"/>
          <w:lang w:val="en-GB" w:eastAsia="ja-JP"/>
        </w:rPr>
        <w:t>he parties shall</w:t>
      </w:r>
      <w:r w:rsidR="00A20A95" w:rsidRPr="00271245">
        <w:rPr>
          <w:rFonts w:ascii="Arial" w:eastAsia="MS Mincho" w:hAnsi="Arial" w:cs="Arial"/>
          <w:szCs w:val="22"/>
          <w:lang w:val="en-GB" w:eastAsia="ja-JP"/>
        </w:rPr>
        <w:t xml:space="preserve"> be in contact</w:t>
      </w:r>
      <w:r w:rsidR="00C87C64" w:rsidRPr="00271245">
        <w:rPr>
          <w:rFonts w:ascii="Arial" w:eastAsia="MS Mincho" w:hAnsi="Arial" w:cs="Arial"/>
          <w:szCs w:val="22"/>
          <w:lang w:val="en-GB" w:eastAsia="ja-JP"/>
        </w:rPr>
        <w:t xml:space="preserve"> at regular intervals to report on the progress of the project and to clarify any issues that have arisen. </w:t>
      </w:r>
    </w:p>
    <w:p w14:paraId="1A390673" w14:textId="0E74879C" w:rsidR="0014181A" w:rsidRDefault="0014181A" w:rsidP="0018024A">
      <w:pPr>
        <w:pStyle w:val="Absatz15Numeriert"/>
        <w:suppressAutoHyphens/>
        <w:spacing w:before="0" w:line="240" w:lineRule="auto"/>
        <w:ind w:left="0" w:firstLine="0"/>
        <w:jc w:val="both"/>
        <w:rPr>
          <w:rFonts w:ascii="Arial" w:eastAsia="MS Mincho" w:hAnsi="Arial" w:cs="Arial"/>
          <w:szCs w:val="22"/>
          <w:lang w:val="en-GB" w:eastAsia="ja-JP"/>
        </w:rPr>
      </w:pPr>
    </w:p>
    <w:p w14:paraId="278323CC" w14:textId="4109AC81" w:rsidR="0014181A" w:rsidRDefault="0014181A" w:rsidP="0018024A">
      <w:pPr>
        <w:pStyle w:val="Absatz15Numeriert"/>
        <w:suppressAutoHyphens/>
        <w:spacing w:before="0" w:line="240" w:lineRule="auto"/>
        <w:ind w:left="0" w:firstLine="0"/>
        <w:jc w:val="both"/>
        <w:rPr>
          <w:rFonts w:ascii="Arial" w:eastAsia="MS Mincho" w:hAnsi="Arial" w:cs="Arial"/>
          <w:szCs w:val="22"/>
          <w:lang w:val="en-GB" w:eastAsia="ja-JP"/>
        </w:rPr>
      </w:pPr>
      <w:r>
        <w:rPr>
          <w:rFonts w:ascii="Arial" w:eastAsia="MS Mincho" w:hAnsi="Arial" w:cs="Arial"/>
          <w:szCs w:val="22"/>
          <w:lang w:val="en-GB" w:eastAsia="ja-JP"/>
        </w:rPr>
        <w:t>3. Main Terms and conditions</w:t>
      </w:r>
    </w:p>
    <w:p w14:paraId="2B2BB1BF" w14:textId="2ADDFCAA" w:rsidR="0014181A" w:rsidRDefault="0014181A" w:rsidP="0018024A">
      <w:pPr>
        <w:pStyle w:val="Absatz15Numeriert"/>
        <w:suppressAutoHyphens/>
        <w:spacing w:before="0" w:line="240" w:lineRule="auto"/>
        <w:ind w:left="0" w:firstLine="0"/>
        <w:jc w:val="both"/>
        <w:rPr>
          <w:rFonts w:ascii="Arial" w:eastAsia="MS Mincho" w:hAnsi="Arial" w:cs="Arial"/>
          <w:szCs w:val="22"/>
          <w:lang w:val="en-GB" w:eastAsia="ja-JP"/>
        </w:rPr>
      </w:pPr>
    </w:p>
    <w:p w14:paraId="337A6F91" w14:textId="38D51A57" w:rsidR="00DC5618" w:rsidRDefault="0014181A" w:rsidP="0018024A">
      <w:pPr>
        <w:pStyle w:val="Absatz15Numeriert"/>
        <w:suppressAutoHyphens/>
        <w:spacing w:before="0" w:line="240" w:lineRule="auto"/>
        <w:ind w:left="0" w:firstLine="0"/>
        <w:jc w:val="both"/>
        <w:rPr>
          <w:rFonts w:ascii="Arial" w:eastAsia="MS Mincho" w:hAnsi="Arial" w:cs="Arial"/>
          <w:szCs w:val="22"/>
          <w:lang w:val="en-GB" w:eastAsia="ja-JP"/>
        </w:rPr>
      </w:pPr>
      <w:r w:rsidRPr="0014181A">
        <w:rPr>
          <w:rFonts w:ascii="Arial" w:eastAsia="MS Mincho" w:hAnsi="Arial" w:cs="Arial"/>
          <w:szCs w:val="22"/>
          <w:lang w:val="en-GB" w:eastAsia="ja-JP"/>
        </w:rPr>
        <w:t xml:space="preserve">Herewith </w:t>
      </w:r>
      <w:r>
        <w:rPr>
          <w:rFonts w:ascii="Arial" w:eastAsia="MS Mincho" w:hAnsi="Arial" w:cs="Arial"/>
          <w:szCs w:val="22"/>
          <w:lang w:val="en-GB" w:eastAsia="ja-JP"/>
        </w:rPr>
        <w:t xml:space="preserve">parties </w:t>
      </w:r>
      <w:r w:rsidRPr="0014181A">
        <w:rPr>
          <w:rFonts w:ascii="Arial" w:eastAsia="MS Mincho" w:hAnsi="Arial" w:cs="Arial"/>
          <w:szCs w:val="22"/>
          <w:lang w:val="en-GB" w:eastAsia="ja-JP"/>
        </w:rPr>
        <w:t>agree to the following terms and conditions:</w:t>
      </w:r>
    </w:p>
    <w:p w14:paraId="6260415D" w14:textId="77777777" w:rsidR="0073439B" w:rsidRPr="00271245" w:rsidRDefault="0073439B" w:rsidP="0018024A">
      <w:pPr>
        <w:pStyle w:val="Absatz15Numeriert"/>
        <w:suppressAutoHyphens/>
        <w:spacing w:before="0" w:line="240" w:lineRule="auto"/>
        <w:ind w:left="0" w:firstLine="0"/>
        <w:jc w:val="both"/>
        <w:rPr>
          <w:rFonts w:ascii="Arial" w:eastAsia="MS Mincho" w:hAnsi="Arial" w:cs="Arial"/>
          <w:szCs w:val="22"/>
          <w:lang w:val="en-GB" w:eastAsia="ja-JP"/>
        </w:rPr>
      </w:pPr>
    </w:p>
    <w:p w14:paraId="67DD3533" w14:textId="1C172149" w:rsidR="00DC5618" w:rsidRPr="00DC5618" w:rsidRDefault="00D01604" w:rsidP="0073439B">
      <w:pPr>
        <w:pStyle w:val="Absatz15"/>
        <w:ind w:left="0"/>
        <w:rPr>
          <w:rFonts w:ascii="Arial" w:hAnsi="Arial" w:cs="Arial"/>
          <w:szCs w:val="22"/>
        </w:rPr>
      </w:pPr>
      <w:r>
        <w:rPr>
          <w:rFonts w:ascii="Arial" w:hAnsi="Arial" w:cs="Arial"/>
          <w:szCs w:val="22"/>
          <w:lang w:val="en-GB"/>
        </w:rPr>
        <w:t xml:space="preserve">3.1 </w:t>
      </w:r>
      <w:r w:rsidR="00DC5618" w:rsidRPr="00DC5618">
        <w:rPr>
          <w:rFonts w:ascii="Arial" w:hAnsi="Arial" w:cs="Arial"/>
          <w:szCs w:val="22"/>
          <w:lang w:val="en-GB"/>
        </w:rPr>
        <w:t>Data will be collected, stored, and used in accordance with the Protocol, applicable data safety and data protection laws including but not limited to the General Data Protection Regulation (GDPR) and local implementation legislation, and any research ethics board (“REB”) instructions if applicable.</w:t>
      </w:r>
      <w:r w:rsidR="008236A8">
        <w:rPr>
          <w:rFonts w:ascii="Arial" w:hAnsi="Arial" w:cs="Arial"/>
          <w:szCs w:val="22"/>
          <w:lang w:val="en-GB"/>
        </w:rPr>
        <w:br/>
      </w:r>
    </w:p>
    <w:p w14:paraId="2C4ECAE8" w14:textId="3E649C33" w:rsidR="00DC5618" w:rsidRPr="00BE3A84" w:rsidRDefault="0073439B" w:rsidP="0073439B">
      <w:pPr>
        <w:pStyle w:val="Absatz15"/>
        <w:ind w:left="0"/>
        <w:rPr>
          <w:rFonts w:ascii="Arial" w:hAnsi="Arial" w:cs="Arial"/>
          <w:szCs w:val="22"/>
          <w:lang w:val="en-GB"/>
        </w:rPr>
      </w:pPr>
      <w:r>
        <w:rPr>
          <w:rFonts w:ascii="Arial" w:hAnsi="Arial" w:cs="Arial"/>
          <w:szCs w:val="22"/>
          <w:lang w:val="en-GB"/>
        </w:rPr>
        <w:lastRenderedPageBreak/>
        <w:t xml:space="preserve">3.2 </w:t>
      </w:r>
      <w:r w:rsidRPr="00D01604">
        <w:rPr>
          <w:rFonts w:ascii="Arial" w:hAnsi="Arial" w:cs="Arial"/>
          <w:szCs w:val="22"/>
          <w:lang w:val="en-GB"/>
        </w:rPr>
        <w:t>Each</w:t>
      </w:r>
      <w:r w:rsidR="00DC5618" w:rsidRPr="00D01604">
        <w:rPr>
          <w:rFonts w:ascii="Arial" w:hAnsi="Arial" w:cs="Arial"/>
          <w:szCs w:val="22"/>
          <w:lang w:val="en-GB"/>
        </w:rPr>
        <w:t xml:space="preserve"> Party will process personal data in accordance with the GDPR and any other applicable laws or regulations covering the protection of personal data.</w:t>
      </w:r>
      <w:r w:rsidR="00DC5618" w:rsidRPr="00DC5618">
        <w:rPr>
          <w:rFonts w:ascii="Arial" w:hAnsi="Arial" w:cs="Arial"/>
          <w:szCs w:val="22"/>
          <w:lang w:val="en-GB"/>
        </w:rPr>
        <w:t xml:space="preserve"> </w:t>
      </w:r>
      <w:r w:rsidR="008236A8">
        <w:rPr>
          <w:rFonts w:ascii="Arial" w:hAnsi="Arial" w:cs="Arial"/>
          <w:szCs w:val="22"/>
          <w:lang w:val="en-GB"/>
        </w:rPr>
        <w:br/>
      </w:r>
    </w:p>
    <w:p w14:paraId="366EE6D7" w14:textId="34C93096" w:rsidR="00DC5618" w:rsidRPr="00D01604" w:rsidRDefault="003D6751" w:rsidP="0073439B">
      <w:pPr>
        <w:pStyle w:val="Absatz15"/>
        <w:ind w:left="0"/>
        <w:rPr>
          <w:rFonts w:ascii="Arial" w:hAnsi="Arial" w:cs="Arial"/>
          <w:szCs w:val="22"/>
          <w:lang w:val="en-GB"/>
        </w:rPr>
      </w:pPr>
      <w:r w:rsidRPr="00BE3A84">
        <w:rPr>
          <w:rFonts w:ascii="Arial" w:hAnsi="Arial" w:cs="Arial"/>
          <w:szCs w:val="22"/>
          <w:lang w:val="en-GB"/>
        </w:rPr>
        <w:t>3</w:t>
      </w:r>
      <w:r w:rsidR="00D01604">
        <w:rPr>
          <w:rFonts w:ascii="Arial" w:hAnsi="Arial" w:cs="Arial"/>
          <w:szCs w:val="22"/>
          <w:lang w:val="en-GB"/>
        </w:rPr>
        <w:t>.3</w:t>
      </w:r>
      <w:r w:rsidRPr="00BE3A84">
        <w:rPr>
          <w:rFonts w:ascii="Arial" w:hAnsi="Arial" w:cs="Arial"/>
          <w:szCs w:val="22"/>
          <w:lang w:val="en-GB"/>
        </w:rPr>
        <w:t xml:space="preserve"> </w:t>
      </w:r>
      <w:r w:rsidR="00DC5618" w:rsidRPr="00BE3A84">
        <w:rPr>
          <w:rFonts w:ascii="Arial" w:hAnsi="Arial" w:cs="Arial"/>
          <w:szCs w:val="22"/>
          <w:lang w:val="en-GB"/>
        </w:rPr>
        <w:t xml:space="preserve">The Parties are (separate) Controllers within the meaning of Article 4 Nr. 7 GDPR. UNEV is the Controller responsible for the processing (including the transfer) of the Data provided by the </w:t>
      </w:r>
      <w:r w:rsidR="00F96946">
        <w:rPr>
          <w:rFonts w:ascii="Arial" w:hAnsi="Arial" w:cs="Arial"/>
          <w:szCs w:val="22"/>
          <w:lang w:val="en-GB"/>
        </w:rPr>
        <w:t>participating centre</w:t>
      </w:r>
      <w:r w:rsidR="00DC5618" w:rsidRPr="00BE3A84">
        <w:rPr>
          <w:rFonts w:ascii="Arial" w:hAnsi="Arial" w:cs="Arial"/>
          <w:szCs w:val="22"/>
          <w:lang w:val="en-GB"/>
        </w:rPr>
        <w:t xml:space="preserve"> in accordance with the Protocol and the terms of this Agreement</w:t>
      </w:r>
      <w:r w:rsidR="00DC5618" w:rsidRPr="00D01604">
        <w:rPr>
          <w:rFonts w:ascii="Arial" w:hAnsi="Arial" w:cs="Arial"/>
          <w:szCs w:val="22"/>
          <w:lang w:val="en-GB"/>
        </w:rPr>
        <w:t xml:space="preserve">.  </w:t>
      </w:r>
      <w:r w:rsidR="00B55CDD" w:rsidRPr="0073439B">
        <w:rPr>
          <w:rFonts w:ascii="Arial" w:hAnsi="Arial" w:cs="Arial"/>
          <w:szCs w:val="22"/>
          <w:lang w:val="en-GB"/>
        </w:rPr>
        <w:t xml:space="preserve">CARE aims to improve the knowledge on recurrent angioedema, by CARE data analyses, interpretation, reporting and publication. Reports containing descriptive information as well as the results of analyses of CARE patient data will be provided for information to CARE ISC members, </w:t>
      </w:r>
      <w:r w:rsidR="00CA3A32">
        <w:rPr>
          <w:rFonts w:ascii="Arial" w:hAnsi="Arial" w:cs="Arial"/>
          <w:szCs w:val="22"/>
          <w:lang w:val="en-GB"/>
        </w:rPr>
        <w:t>p</w:t>
      </w:r>
      <w:r w:rsidR="00CA3A32" w:rsidRPr="00BE3A84">
        <w:rPr>
          <w:rFonts w:ascii="Arial" w:hAnsi="Arial" w:cs="Arial"/>
          <w:szCs w:val="22"/>
          <w:lang w:val="en-GB"/>
        </w:rPr>
        <w:t xml:space="preserve">articipating </w:t>
      </w:r>
      <w:r w:rsidR="00CA3A32">
        <w:rPr>
          <w:rFonts w:ascii="Arial" w:hAnsi="Arial" w:cs="Arial"/>
          <w:szCs w:val="22"/>
          <w:lang w:val="en-GB"/>
        </w:rPr>
        <w:t>c</w:t>
      </w:r>
      <w:r w:rsidR="00CA3A32" w:rsidRPr="00BE3A84">
        <w:rPr>
          <w:rFonts w:ascii="Arial" w:hAnsi="Arial" w:cs="Arial"/>
          <w:szCs w:val="22"/>
          <w:lang w:val="en-GB"/>
        </w:rPr>
        <w:t>entre</w:t>
      </w:r>
      <w:r w:rsidR="00CA3A32">
        <w:rPr>
          <w:rFonts w:ascii="Arial" w:hAnsi="Arial" w:cs="Arial"/>
          <w:szCs w:val="22"/>
          <w:lang w:val="en-GB"/>
        </w:rPr>
        <w:t>s</w:t>
      </w:r>
      <w:r w:rsidR="00CA3A32" w:rsidRPr="00BE3A84">
        <w:rPr>
          <w:rFonts w:ascii="Arial" w:hAnsi="Arial" w:cs="Arial"/>
          <w:szCs w:val="22"/>
          <w:lang w:val="en-GB"/>
        </w:rPr>
        <w:t xml:space="preserve"> </w:t>
      </w:r>
      <w:r w:rsidR="00B55CDD" w:rsidRPr="0073439B">
        <w:rPr>
          <w:rFonts w:ascii="Arial" w:hAnsi="Arial" w:cs="Arial"/>
          <w:szCs w:val="22"/>
          <w:lang w:val="en-GB"/>
        </w:rPr>
        <w:t>and eligible partners at regular intervals. In addition to these regular descriptive data summaries, specific analyses of scientific or clinical interest are conducted and published</w:t>
      </w:r>
      <w:r w:rsidR="00117DE5" w:rsidRPr="0073439B">
        <w:rPr>
          <w:rFonts w:ascii="Arial" w:hAnsi="Arial" w:cs="Arial"/>
          <w:szCs w:val="22"/>
          <w:lang w:val="en-GB"/>
        </w:rPr>
        <w:t xml:space="preserve"> in an aggregated format</w:t>
      </w:r>
      <w:r w:rsidR="00B55CDD" w:rsidRPr="0073439B">
        <w:rPr>
          <w:rFonts w:ascii="Arial" w:hAnsi="Arial" w:cs="Arial"/>
          <w:szCs w:val="22"/>
          <w:lang w:val="en-GB"/>
        </w:rPr>
        <w:t xml:space="preserve">. </w:t>
      </w:r>
      <w:r w:rsidR="00DC5618" w:rsidRPr="00D01604">
        <w:rPr>
          <w:rFonts w:ascii="Arial" w:hAnsi="Arial" w:cs="Arial"/>
          <w:szCs w:val="22"/>
          <w:lang w:val="en-GB"/>
        </w:rPr>
        <w:t xml:space="preserve">The </w:t>
      </w:r>
      <w:r w:rsidR="00F96946">
        <w:rPr>
          <w:rFonts w:ascii="Arial" w:hAnsi="Arial" w:cs="Arial"/>
          <w:szCs w:val="22"/>
          <w:lang w:val="en-GB"/>
        </w:rPr>
        <w:t>participating centre</w:t>
      </w:r>
      <w:r w:rsidR="00DC5618" w:rsidRPr="00D01604">
        <w:rPr>
          <w:rFonts w:ascii="Arial" w:hAnsi="Arial" w:cs="Arial"/>
          <w:szCs w:val="22"/>
          <w:lang w:val="en-GB"/>
        </w:rPr>
        <w:t xml:space="preserve"> remains the Controller with responsibility for all Personal data processed and contained in medical records at the </w:t>
      </w:r>
      <w:r w:rsidR="00F96946">
        <w:rPr>
          <w:rFonts w:ascii="Arial" w:hAnsi="Arial" w:cs="Arial"/>
          <w:szCs w:val="22"/>
          <w:lang w:val="en-GB"/>
        </w:rPr>
        <w:t>participating centre</w:t>
      </w:r>
      <w:r w:rsidR="00DC5618" w:rsidRPr="00D01604">
        <w:rPr>
          <w:rFonts w:ascii="Arial" w:hAnsi="Arial" w:cs="Arial"/>
          <w:szCs w:val="22"/>
          <w:lang w:val="en-GB"/>
        </w:rPr>
        <w:t xml:space="preserve">. The </w:t>
      </w:r>
      <w:r w:rsidR="00F96946">
        <w:rPr>
          <w:rFonts w:ascii="Arial" w:hAnsi="Arial" w:cs="Arial"/>
          <w:szCs w:val="22"/>
          <w:lang w:val="en-GB"/>
        </w:rPr>
        <w:t>participating centre</w:t>
      </w:r>
      <w:r w:rsidR="00F96946" w:rsidRPr="00D01604">
        <w:rPr>
          <w:rFonts w:ascii="Arial" w:hAnsi="Arial" w:cs="Arial"/>
          <w:szCs w:val="22"/>
          <w:lang w:val="en-GB"/>
        </w:rPr>
        <w:t xml:space="preserve"> </w:t>
      </w:r>
      <w:r w:rsidR="00DC5618" w:rsidRPr="00D01604">
        <w:rPr>
          <w:rFonts w:ascii="Arial" w:hAnsi="Arial" w:cs="Arial"/>
          <w:szCs w:val="22"/>
          <w:lang w:val="en-GB"/>
        </w:rPr>
        <w:t xml:space="preserve">is the Controller responsible for the processing of Personal data that it processes in accordance with this Agreement and the Protocol for the purpose of providing the Data and including it in the </w:t>
      </w:r>
      <w:r w:rsidR="001908D4">
        <w:rPr>
          <w:rFonts w:ascii="Arial" w:hAnsi="Arial" w:cs="Arial"/>
          <w:szCs w:val="22"/>
          <w:lang w:val="en-GB"/>
        </w:rPr>
        <w:t>CARE</w:t>
      </w:r>
      <w:r w:rsidR="001908D4" w:rsidRPr="00D01604">
        <w:rPr>
          <w:rFonts w:ascii="Arial" w:hAnsi="Arial" w:cs="Arial"/>
          <w:szCs w:val="22"/>
          <w:lang w:val="en-GB"/>
        </w:rPr>
        <w:t xml:space="preserve"> </w:t>
      </w:r>
      <w:r w:rsidR="00DC5618" w:rsidRPr="00D01604">
        <w:rPr>
          <w:rFonts w:ascii="Arial" w:hAnsi="Arial" w:cs="Arial"/>
          <w:szCs w:val="22"/>
          <w:lang w:val="en-GB"/>
        </w:rPr>
        <w:t xml:space="preserve">Registry. </w:t>
      </w:r>
      <w:r w:rsidR="008236A8">
        <w:rPr>
          <w:rFonts w:ascii="Arial" w:hAnsi="Arial" w:cs="Arial"/>
          <w:szCs w:val="22"/>
          <w:lang w:val="en-GB"/>
        </w:rPr>
        <w:br/>
      </w:r>
    </w:p>
    <w:p w14:paraId="579AA7A9" w14:textId="68AC11FF" w:rsidR="00DC5618" w:rsidRPr="00D01604" w:rsidRDefault="00D01604" w:rsidP="0073439B">
      <w:pPr>
        <w:pStyle w:val="Absatz15"/>
        <w:ind w:left="0"/>
        <w:rPr>
          <w:rFonts w:ascii="Arial" w:hAnsi="Arial" w:cs="Arial"/>
          <w:szCs w:val="22"/>
          <w:lang w:val="en-GB"/>
        </w:rPr>
      </w:pPr>
      <w:r>
        <w:rPr>
          <w:rFonts w:ascii="Arial" w:hAnsi="Arial" w:cs="Arial"/>
          <w:szCs w:val="22"/>
          <w:lang w:val="en-GB"/>
        </w:rPr>
        <w:t>3.</w:t>
      </w:r>
      <w:r w:rsidR="00BE3A84">
        <w:rPr>
          <w:rFonts w:ascii="Arial" w:hAnsi="Arial" w:cs="Arial"/>
          <w:szCs w:val="22"/>
          <w:lang w:val="en-GB"/>
        </w:rPr>
        <w:t>4</w:t>
      </w:r>
      <w:r>
        <w:rPr>
          <w:rFonts w:ascii="Arial" w:hAnsi="Arial" w:cs="Arial"/>
          <w:szCs w:val="22"/>
          <w:lang w:val="en-GB"/>
        </w:rPr>
        <w:t xml:space="preserve"> </w:t>
      </w:r>
      <w:r w:rsidR="00DC5618" w:rsidRPr="00D01604">
        <w:rPr>
          <w:rFonts w:ascii="Arial" w:hAnsi="Arial" w:cs="Arial"/>
          <w:szCs w:val="22"/>
          <w:lang w:val="en-GB"/>
        </w:rPr>
        <w:t>The legal basis fo</w:t>
      </w:r>
      <w:r w:rsidR="00CA3A32">
        <w:rPr>
          <w:rFonts w:ascii="Arial" w:hAnsi="Arial" w:cs="Arial"/>
          <w:szCs w:val="22"/>
          <w:lang w:val="en-GB"/>
        </w:rPr>
        <w:t xml:space="preserve">r the participation to the CARE </w:t>
      </w:r>
      <w:r w:rsidR="00DC5618" w:rsidRPr="00D01604">
        <w:rPr>
          <w:rFonts w:ascii="Arial" w:hAnsi="Arial" w:cs="Arial"/>
          <w:szCs w:val="22"/>
          <w:lang w:val="en-GB"/>
        </w:rPr>
        <w:t xml:space="preserve">Registry and the associated processing of Personal data is the consent of patients (or their legal representatives in accordance with applicable laws). The </w:t>
      </w:r>
      <w:r w:rsidR="00F96946">
        <w:rPr>
          <w:rFonts w:ascii="Arial" w:hAnsi="Arial" w:cs="Arial"/>
          <w:szCs w:val="22"/>
          <w:lang w:val="en-GB"/>
        </w:rPr>
        <w:t>participating centre</w:t>
      </w:r>
      <w:r w:rsidR="00F96946" w:rsidRPr="00D01604">
        <w:rPr>
          <w:rFonts w:ascii="Arial" w:hAnsi="Arial" w:cs="Arial"/>
          <w:szCs w:val="22"/>
          <w:lang w:val="en-GB"/>
        </w:rPr>
        <w:t xml:space="preserve"> </w:t>
      </w:r>
      <w:r w:rsidR="00DC5618" w:rsidRPr="00D01604">
        <w:rPr>
          <w:rFonts w:ascii="Arial" w:hAnsi="Arial" w:cs="Arial"/>
          <w:szCs w:val="22"/>
          <w:lang w:val="en-GB"/>
        </w:rPr>
        <w:t xml:space="preserve">will obtain the written informed consent of patients (or their representatives) before providing the Data and inform the patients and their representatives. UNEV shall provide the </w:t>
      </w:r>
      <w:r w:rsidR="00F96946">
        <w:rPr>
          <w:rFonts w:ascii="Arial" w:hAnsi="Arial" w:cs="Arial"/>
          <w:szCs w:val="22"/>
          <w:lang w:val="en-GB"/>
        </w:rPr>
        <w:t>participating centre</w:t>
      </w:r>
      <w:r w:rsidR="00F96946" w:rsidRPr="00D01604">
        <w:rPr>
          <w:rFonts w:ascii="Arial" w:hAnsi="Arial" w:cs="Arial"/>
          <w:szCs w:val="22"/>
          <w:lang w:val="en-GB"/>
        </w:rPr>
        <w:t xml:space="preserve"> </w:t>
      </w:r>
      <w:r w:rsidR="00DC5618" w:rsidRPr="00D01604">
        <w:rPr>
          <w:rFonts w:ascii="Arial" w:hAnsi="Arial" w:cs="Arial"/>
          <w:szCs w:val="22"/>
          <w:lang w:val="en-GB"/>
        </w:rPr>
        <w:t xml:space="preserve">with all necessary information that is required by GDPR (especially Article 13 GDPR) so that the patients and their representatives can be fully and transparently informed about the intended use of their Personal data. </w:t>
      </w:r>
      <w:r w:rsidR="008236A8">
        <w:rPr>
          <w:rFonts w:ascii="Arial" w:hAnsi="Arial" w:cs="Arial"/>
          <w:szCs w:val="22"/>
          <w:lang w:val="en-GB"/>
        </w:rPr>
        <w:br/>
      </w:r>
    </w:p>
    <w:p w14:paraId="631EEB43" w14:textId="2C3B4E30" w:rsidR="00DC5618" w:rsidRPr="00D01604" w:rsidRDefault="00D01604" w:rsidP="0073439B">
      <w:pPr>
        <w:pStyle w:val="Absatz15"/>
        <w:ind w:left="0"/>
        <w:rPr>
          <w:rFonts w:ascii="Arial" w:hAnsi="Arial" w:cs="Arial"/>
          <w:szCs w:val="22"/>
          <w:lang w:val="en-GB"/>
        </w:rPr>
      </w:pPr>
      <w:r>
        <w:rPr>
          <w:rFonts w:ascii="Arial" w:hAnsi="Arial" w:cs="Arial"/>
          <w:szCs w:val="22"/>
          <w:lang w:val="en-GB"/>
        </w:rPr>
        <w:t>3.</w:t>
      </w:r>
      <w:r w:rsidR="00BE3A84">
        <w:rPr>
          <w:rFonts w:ascii="Arial" w:hAnsi="Arial" w:cs="Arial"/>
          <w:szCs w:val="22"/>
          <w:lang w:val="en-GB"/>
        </w:rPr>
        <w:t>5</w:t>
      </w:r>
      <w:r>
        <w:rPr>
          <w:rFonts w:ascii="Arial" w:hAnsi="Arial" w:cs="Arial"/>
          <w:szCs w:val="22"/>
          <w:lang w:val="en-GB"/>
        </w:rPr>
        <w:t xml:space="preserve"> </w:t>
      </w:r>
      <w:r w:rsidR="00DC5618" w:rsidRPr="00D01604">
        <w:rPr>
          <w:rFonts w:ascii="Arial" w:hAnsi="Arial" w:cs="Arial"/>
          <w:szCs w:val="22"/>
          <w:lang w:val="en-GB"/>
        </w:rPr>
        <w:t xml:space="preserve">In order to protect the identity of the patients the </w:t>
      </w:r>
      <w:r w:rsidR="00F96946">
        <w:rPr>
          <w:rFonts w:ascii="Arial" w:hAnsi="Arial" w:cs="Arial"/>
          <w:szCs w:val="22"/>
          <w:lang w:val="en-GB"/>
        </w:rPr>
        <w:t>participating centre</w:t>
      </w:r>
      <w:r w:rsidR="00F96946" w:rsidRPr="00D01604">
        <w:rPr>
          <w:rFonts w:ascii="Arial" w:hAnsi="Arial" w:cs="Arial"/>
          <w:szCs w:val="22"/>
          <w:lang w:val="en-GB"/>
        </w:rPr>
        <w:t xml:space="preserve"> </w:t>
      </w:r>
      <w:r w:rsidR="00DC5618" w:rsidRPr="00D01604">
        <w:rPr>
          <w:rFonts w:ascii="Arial" w:hAnsi="Arial" w:cs="Arial"/>
          <w:szCs w:val="22"/>
          <w:lang w:val="en-GB"/>
        </w:rPr>
        <w:t xml:space="preserve">shall act as the contact point for patients and will answer requests of patients (or their representatives) to exercise their rights pursuant to Articles 15 to 22 GDPR. UNEV shall assist the </w:t>
      </w:r>
      <w:r w:rsidR="00F96946">
        <w:rPr>
          <w:rFonts w:ascii="Arial" w:hAnsi="Arial" w:cs="Arial"/>
          <w:szCs w:val="22"/>
          <w:lang w:val="en-GB"/>
        </w:rPr>
        <w:t>participating centre</w:t>
      </w:r>
      <w:r w:rsidR="00DC5618" w:rsidRPr="00D01604">
        <w:rPr>
          <w:rFonts w:ascii="Arial" w:hAnsi="Arial" w:cs="Arial"/>
          <w:szCs w:val="22"/>
          <w:lang w:val="en-GB"/>
        </w:rPr>
        <w:t xml:space="preserve"> in responding to those requests, in particular, by providing the Centre with the necessary information without undue delay. UNEV shall forward any requests it receives to the </w:t>
      </w:r>
      <w:r w:rsidR="00F96946">
        <w:rPr>
          <w:rFonts w:ascii="Arial" w:hAnsi="Arial" w:cs="Arial"/>
          <w:szCs w:val="22"/>
          <w:lang w:val="en-GB"/>
        </w:rPr>
        <w:t>participating centre</w:t>
      </w:r>
      <w:r w:rsidR="00F96946" w:rsidRPr="00D01604">
        <w:rPr>
          <w:rFonts w:ascii="Arial" w:hAnsi="Arial" w:cs="Arial"/>
          <w:szCs w:val="22"/>
          <w:lang w:val="en-GB"/>
        </w:rPr>
        <w:t xml:space="preserve"> </w:t>
      </w:r>
      <w:r w:rsidR="00DC5618" w:rsidRPr="00D01604">
        <w:rPr>
          <w:rFonts w:ascii="Arial" w:hAnsi="Arial" w:cs="Arial"/>
          <w:szCs w:val="22"/>
          <w:lang w:val="en-GB"/>
        </w:rPr>
        <w:t xml:space="preserve">without undue delay. </w:t>
      </w:r>
      <w:r w:rsidR="008236A8">
        <w:rPr>
          <w:rFonts w:ascii="Arial" w:hAnsi="Arial" w:cs="Arial"/>
          <w:szCs w:val="22"/>
          <w:lang w:val="en-GB"/>
        </w:rPr>
        <w:br/>
      </w:r>
    </w:p>
    <w:p w14:paraId="3434669F" w14:textId="7A334626" w:rsidR="00DC5618" w:rsidRPr="00D01604" w:rsidRDefault="00D01604" w:rsidP="0073439B">
      <w:pPr>
        <w:pStyle w:val="Absatz15"/>
        <w:ind w:left="0"/>
        <w:rPr>
          <w:rFonts w:ascii="Arial" w:hAnsi="Arial" w:cs="Arial"/>
          <w:szCs w:val="22"/>
          <w:lang w:val="en-GB"/>
        </w:rPr>
      </w:pPr>
      <w:r>
        <w:rPr>
          <w:rFonts w:ascii="Arial" w:hAnsi="Arial" w:cs="Arial"/>
          <w:szCs w:val="22"/>
          <w:lang w:val="en-GB"/>
        </w:rPr>
        <w:t xml:space="preserve">3.6 </w:t>
      </w:r>
      <w:r w:rsidR="00DC5618" w:rsidRPr="00D01604">
        <w:rPr>
          <w:rFonts w:ascii="Arial" w:hAnsi="Arial" w:cs="Arial"/>
          <w:szCs w:val="22"/>
          <w:lang w:val="en-GB"/>
        </w:rPr>
        <w:t xml:space="preserve">Each Party shall implement appropriate measures to ensure appropriate level of security in accordance with Article 32 GDPR in their respective area of responsibility. In particular, UNEV is responsible for ensuring the security of the </w:t>
      </w:r>
      <w:r w:rsidR="00CA3A32">
        <w:rPr>
          <w:rFonts w:ascii="Arial" w:hAnsi="Arial" w:cs="Arial"/>
          <w:szCs w:val="22"/>
          <w:lang w:val="en-GB"/>
        </w:rPr>
        <w:t xml:space="preserve">CARE </w:t>
      </w:r>
      <w:r w:rsidR="00DC5618" w:rsidRPr="00D01604">
        <w:rPr>
          <w:rFonts w:ascii="Arial" w:hAnsi="Arial" w:cs="Arial"/>
          <w:szCs w:val="22"/>
          <w:lang w:val="en-GB"/>
        </w:rPr>
        <w:t>Registry. UNEV shall enter into appropriate data protection agreements with processors and other entities that are involved in the data processing in the context of the CARE</w:t>
      </w:r>
      <w:r w:rsidR="001908D4">
        <w:rPr>
          <w:rFonts w:ascii="Arial" w:hAnsi="Arial" w:cs="Arial"/>
          <w:szCs w:val="22"/>
          <w:lang w:val="en-GB"/>
        </w:rPr>
        <w:t xml:space="preserve"> </w:t>
      </w:r>
      <w:r w:rsidR="00DC5618" w:rsidRPr="00D01604">
        <w:rPr>
          <w:rFonts w:ascii="Arial" w:hAnsi="Arial" w:cs="Arial"/>
          <w:szCs w:val="22"/>
          <w:lang w:val="en-GB"/>
        </w:rPr>
        <w:t>Registry and the CARE</w:t>
      </w:r>
      <w:r w:rsidR="001908D4">
        <w:rPr>
          <w:rFonts w:ascii="Arial" w:hAnsi="Arial" w:cs="Arial"/>
          <w:szCs w:val="22"/>
          <w:lang w:val="en-GB"/>
        </w:rPr>
        <w:t xml:space="preserve"> projects</w:t>
      </w:r>
      <w:r w:rsidR="001908D4" w:rsidRPr="00D01604">
        <w:rPr>
          <w:rFonts w:ascii="Arial" w:hAnsi="Arial" w:cs="Arial"/>
          <w:szCs w:val="22"/>
          <w:lang w:val="en-GB"/>
        </w:rPr>
        <w:t xml:space="preserve"> </w:t>
      </w:r>
      <w:r w:rsidR="00DC5618" w:rsidRPr="00D01604">
        <w:rPr>
          <w:rFonts w:ascii="Arial" w:hAnsi="Arial" w:cs="Arial"/>
          <w:szCs w:val="22"/>
          <w:lang w:val="en-GB"/>
        </w:rPr>
        <w:t xml:space="preserve">in order to ensure an appropriate level of data protection. </w:t>
      </w:r>
      <w:r w:rsidR="008236A8">
        <w:rPr>
          <w:rFonts w:ascii="Arial" w:hAnsi="Arial" w:cs="Arial"/>
          <w:szCs w:val="22"/>
          <w:lang w:val="en-GB"/>
        </w:rPr>
        <w:br/>
      </w:r>
    </w:p>
    <w:p w14:paraId="4E98AB68" w14:textId="7298B1C2" w:rsidR="00DC5618" w:rsidRPr="00D01604" w:rsidRDefault="00D01604" w:rsidP="0073439B">
      <w:pPr>
        <w:pStyle w:val="Absatz15"/>
        <w:ind w:left="0"/>
        <w:rPr>
          <w:rFonts w:ascii="Arial" w:hAnsi="Arial" w:cs="Arial"/>
          <w:szCs w:val="22"/>
          <w:lang w:val="en-GB"/>
        </w:rPr>
      </w:pPr>
      <w:r>
        <w:rPr>
          <w:rFonts w:ascii="Arial" w:hAnsi="Arial" w:cs="Arial"/>
          <w:szCs w:val="22"/>
          <w:lang w:val="en-GB"/>
        </w:rPr>
        <w:t>3.</w:t>
      </w:r>
      <w:r w:rsidR="00610347">
        <w:rPr>
          <w:rFonts w:ascii="Arial" w:hAnsi="Arial" w:cs="Arial"/>
          <w:szCs w:val="22"/>
          <w:lang w:val="en-GB"/>
        </w:rPr>
        <w:t>7</w:t>
      </w:r>
      <w:r w:rsidR="00DC5618" w:rsidRPr="00D01604">
        <w:rPr>
          <w:rFonts w:ascii="Arial" w:hAnsi="Arial" w:cs="Arial"/>
          <w:szCs w:val="22"/>
          <w:lang w:val="en-GB"/>
        </w:rPr>
        <w:t xml:space="preserve"> In the event of a personal data breach involving the Data, the Parties shall inform each other immediately and support each other in order to </w:t>
      </w:r>
      <w:r w:rsidR="00610347" w:rsidRPr="00D01604">
        <w:rPr>
          <w:rFonts w:ascii="Arial" w:hAnsi="Arial" w:cs="Arial"/>
          <w:szCs w:val="22"/>
          <w:lang w:val="en-GB"/>
        </w:rPr>
        <w:t>fulfil</w:t>
      </w:r>
      <w:r w:rsidR="00DC5618" w:rsidRPr="00D01604">
        <w:rPr>
          <w:rFonts w:ascii="Arial" w:hAnsi="Arial" w:cs="Arial"/>
          <w:szCs w:val="22"/>
          <w:lang w:val="en-GB"/>
        </w:rPr>
        <w:t xml:space="preserve"> the GDPR requirements within the legal timeframe.</w:t>
      </w:r>
      <w:r w:rsidR="00CA3A32">
        <w:rPr>
          <w:rFonts w:ascii="Arial" w:hAnsi="Arial" w:cs="Arial"/>
          <w:szCs w:val="22"/>
          <w:lang w:val="en-GB"/>
        </w:rPr>
        <w:t xml:space="preserve"> </w:t>
      </w:r>
      <w:r w:rsidR="00DC5618" w:rsidRPr="00D01604">
        <w:rPr>
          <w:rFonts w:ascii="Arial" w:hAnsi="Arial" w:cs="Arial"/>
          <w:szCs w:val="22"/>
          <w:lang w:val="en-GB"/>
        </w:rPr>
        <w:t xml:space="preserve">The Parties </w:t>
      </w:r>
      <w:r w:rsidR="00610347">
        <w:rPr>
          <w:rFonts w:ascii="Arial" w:hAnsi="Arial" w:cs="Arial"/>
          <w:szCs w:val="22"/>
          <w:lang w:val="en-GB"/>
        </w:rPr>
        <w:t>name the following</w:t>
      </w:r>
      <w:r w:rsidR="00DC5618" w:rsidRPr="00D01604">
        <w:rPr>
          <w:rFonts w:ascii="Arial" w:hAnsi="Arial" w:cs="Arial"/>
          <w:szCs w:val="22"/>
          <w:lang w:val="en-GB"/>
        </w:rPr>
        <w:t xml:space="preserve"> contacts for data protection issues. </w:t>
      </w:r>
    </w:p>
    <w:p w14:paraId="010A1CCE" w14:textId="77777777" w:rsidR="0073439B" w:rsidRDefault="0073439B" w:rsidP="00D01604">
      <w:pPr>
        <w:pStyle w:val="Absatz15"/>
        <w:ind w:left="360"/>
        <w:rPr>
          <w:rFonts w:ascii="Arial" w:hAnsi="Arial" w:cs="Arial"/>
          <w:szCs w:val="22"/>
          <w:lang w:val="en-GB"/>
        </w:rPr>
      </w:pPr>
    </w:p>
    <w:p w14:paraId="5898CEEC" w14:textId="1236BBA9" w:rsidR="00DC5618" w:rsidRPr="00D01604" w:rsidRDefault="00DC5618" w:rsidP="0073439B">
      <w:pPr>
        <w:pStyle w:val="Absatz15"/>
        <w:ind w:left="0"/>
        <w:rPr>
          <w:rFonts w:ascii="Arial" w:hAnsi="Arial" w:cs="Arial"/>
          <w:szCs w:val="22"/>
          <w:lang w:val="en-GB"/>
        </w:rPr>
      </w:pPr>
      <w:r w:rsidRPr="00D01604">
        <w:rPr>
          <w:rFonts w:ascii="Arial" w:hAnsi="Arial" w:cs="Arial"/>
          <w:szCs w:val="22"/>
          <w:lang w:val="en-GB"/>
        </w:rPr>
        <w:lastRenderedPageBreak/>
        <w:t xml:space="preserve">For the </w:t>
      </w:r>
      <w:r w:rsidR="00F96946">
        <w:rPr>
          <w:rFonts w:ascii="Arial" w:hAnsi="Arial" w:cs="Arial"/>
          <w:szCs w:val="22"/>
          <w:lang w:val="en-GB"/>
        </w:rPr>
        <w:t>participating centre</w:t>
      </w:r>
      <w:r w:rsidRPr="00D01604">
        <w:rPr>
          <w:rFonts w:ascii="Arial" w:hAnsi="Arial" w:cs="Arial"/>
          <w:szCs w:val="22"/>
          <w:lang w:val="en-GB"/>
        </w:rPr>
        <w:t xml:space="preserve">: </w:t>
      </w:r>
      <w:r w:rsidR="00681E4D" w:rsidRPr="00681E4D">
        <w:rPr>
          <w:rFonts w:ascii="Arial" w:hAnsi="Arial" w:cs="Arial"/>
          <w:szCs w:val="22"/>
          <w:highlight w:val="yellow"/>
          <w:lang w:val="en-GB"/>
        </w:rPr>
        <w:t>please enter</w:t>
      </w:r>
    </w:p>
    <w:p w14:paraId="4E17DE2B" w14:textId="77777777" w:rsidR="00CA3A32" w:rsidRDefault="00CA3A32" w:rsidP="0073439B">
      <w:pPr>
        <w:pStyle w:val="Absatz15"/>
        <w:ind w:left="0"/>
        <w:rPr>
          <w:rFonts w:ascii="Arial" w:hAnsi="Arial" w:cs="Arial"/>
          <w:szCs w:val="22"/>
          <w:lang w:val="en-GB"/>
        </w:rPr>
      </w:pPr>
    </w:p>
    <w:p w14:paraId="2F498D57" w14:textId="0E84EAFB" w:rsidR="00DC5618" w:rsidRDefault="00DC5618" w:rsidP="0073439B">
      <w:pPr>
        <w:pStyle w:val="Absatz15"/>
        <w:ind w:left="0"/>
        <w:rPr>
          <w:rFonts w:ascii="Arial" w:hAnsi="Arial" w:cs="Arial"/>
          <w:szCs w:val="22"/>
          <w:lang w:val="en-GB"/>
        </w:rPr>
      </w:pPr>
      <w:r w:rsidRPr="00CA3A32">
        <w:rPr>
          <w:rFonts w:ascii="Arial" w:hAnsi="Arial" w:cs="Arial"/>
          <w:szCs w:val="22"/>
          <w:lang w:val="en-GB"/>
        </w:rPr>
        <w:t>For UNEV and CARE:</w:t>
      </w:r>
      <w:r w:rsidR="00FD17C8">
        <w:rPr>
          <w:rFonts w:ascii="Arial" w:hAnsi="Arial" w:cs="Arial"/>
          <w:szCs w:val="22"/>
          <w:lang w:val="en-GB"/>
        </w:rPr>
        <w:t xml:space="preserve"> datenschutzbeauftragte</w:t>
      </w:r>
      <w:r w:rsidR="008236A8">
        <w:rPr>
          <w:rFonts w:ascii="Arial" w:hAnsi="Arial" w:cs="Arial"/>
          <w:szCs w:val="22"/>
          <w:lang w:val="en-GB"/>
        </w:rPr>
        <w:t>@urtikaria.net</w:t>
      </w:r>
      <w:r w:rsidRPr="00D01604">
        <w:rPr>
          <w:rFonts w:ascii="Arial" w:hAnsi="Arial" w:cs="Arial"/>
          <w:szCs w:val="22"/>
          <w:lang w:val="en-GB"/>
        </w:rPr>
        <w:t xml:space="preserve"> </w:t>
      </w:r>
    </w:p>
    <w:p w14:paraId="3AE2B4FF" w14:textId="77777777" w:rsidR="00CA3A32" w:rsidRPr="00D01604" w:rsidRDefault="00CA3A32" w:rsidP="0073439B">
      <w:pPr>
        <w:pStyle w:val="Absatz15"/>
        <w:ind w:left="0"/>
        <w:rPr>
          <w:rFonts w:ascii="Arial" w:hAnsi="Arial" w:cs="Arial"/>
          <w:szCs w:val="22"/>
          <w:lang w:val="en-GB"/>
        </w:rPr>
      </w:pPr>
    </w:p>
    <w:p w14:paraId="4019CB68" w14:textId="64E07434" w:rsidR="00CA3A32" w:rsidRDefault="00D01604" w:rsidP="0073439B">
      <w:pPr>
        <w:pStyle w:val="Absatz15"/>
        <w:ind w:left="0"/>
        <w:rPr>
          <w:rFonts w:ascii="Arial" w:hAnsi="Arial" w:cs="Arial"/>
          <w:szCs w:val="22"/>
          <w:lang w:val="en-GB"/>
        </w:rPr>
      </w:pPr>
      <w:r w:rsidRPr="00517869">
        <w:rPr>
          <w:rFonts w:ascii="Arial" w:hAnsi="Arial" w:cs="Arial"/>
          <w:szCs w:val="22"/>
          <w:lang w:val="en-GB"/>
        </w:rPr>
        <w:t>3.</w:t>
      </w:r>
      <w:r w:rsidR="00517869" w:rsidRPr="00517869">
        <w:rPr>
          <w:rFonts w:ascii="Arial" w:hAnsi="Arial" w:cs="Arial"/>
          <w:szCs w:val="22"/>
          <w:lang w:val="en-GB"/>
        </w:rPr>
        <w:t>8</w:t>
      </w:r>
      <w:r w:rsidRPr="00517869">
        <w:rPr>
          <w:rFonts w:ascii="Arial" w:hAnsi="Arial" w:cs="Arial"/>
          <w:szCs w:val="22"/>
          <w:lang w:val="en-GB"/>
        </w:rPr>
        <w:t xml:space="preserve"> </w:t>
      </w:r>
      <w:r w:rsidR="00DC5618" w:rsidRPr="00517869">
        <w:rPr>
          <w:rFonts w:ascii="Arial" w:hAnsi="Arial" w:cs="Arial"/>
          <w:szCs w:val="22"/>
          <w:lang w:val="en-GB"/>
        </w:rPr>
        <w:t>The</w:t>
      </w:r>
      <w:r w:rsidR="00DC5618" w:rsidRPr="00DC5618">
        <w:rPr>
          <w:rFonts w:ascii="Arial" w:hAnsi="Arial" w:cs="Arial"/>
          <w:szCs w:val="22"/>
          <w:lang w:val="en-GB"/>
        </w:rPr>
        <w:t xml:space="preserve"> Parties agree to participate in quality control of Data accor</w:t>
      </w:r>
      <w:r w:rsidR="00DC5618">
        <w:rPr>
          <w:rFonts w:ascii="Arial" w:hAnsi="Arial" w:cs="Arial"/>
          <w:szCs w:val="22"/>
          <w:lang w:val="en-GB"/>
        </w:rPr>
        <w:t>ding to the CARE</w:t>
      </w:r>
      <w:r w:rsidR="00DC5618" w:rsidRPr="00DC5618">
        <w:rPr>
          <w:rFonts w:ascii="Arial" w:hAnsi="Arial" w:cs="Arial"/>
          <w:szCs w:val="22"/>
          <w:lang w:val="en-GB"/>
        </w:rPr>
        <w:t xml:space="preserve"> </w:t>
      </w:r>
      <w:r w:rsidR="00CA3A32">
        <w:rPr>
          <w:rFonts w:ascii="Arial" w:hAnsi="Arial" w:cs="Arial"/>
          <w:szCs w:val="22"/>
          <w:lang w:val="en-GB"/>
        </w:rPr>
        <w:t>project plan and CARE Charter.</w:t>
      </w:r>
      <w:r w:rsidR="008236A8">
        <w:rPr>
          <w:rFonts w:ascii="Arial" w:hAnsi="Arial" w:cs="Arial"/>
          <w:szCs w:val="22"/>
          <w:lang w:val="en-GB"/>
        </w:rPr>
        <w:br/>
      </w:r>
    </w:p>
    <w:p w14:paraId="472F9238" w14:textId="16872E7D" w:rsidR="00DC5618" w:rsidRDefault="00D01604" w:rsidP="0073439B">
      <w:pPr>
        <w:pStyle w:val="Absatz15"/>
        <w:ind w:left="0"/>
        <w:rPr>
          <w:rFonts w:ascii="Arial" w:hAnsi="Arial" w:cs="Arial"/>
          <w:szCs w:val="22"/>
          <w:lang w:val="en-GB"/>
        </w:rPr>
      </w:pPr>
      <w:r>
        <w:rPr>
          <w:rFonts w:ascii="Arial" w:hAnsi="Arial" w:cs="Arial"/>
          <w:szCs w:val="22"/>
          <w:lang w:val="en-GB"/>
        </w:rPr>
        <w:t>3.</w:t>
      </w:r>
      <w:r w:rsidR="00517869">
        <w:rPr>
          <w:rFonts w:ascii="Arial" w:hAnsi="Arial" w:cs="Arial"/>
          <w:szCs w:val="22"/>
          <w:lang w:val="en-GB"/>
        </w:rPr>
        <w:t>9</w:t>
      </w:r>
      <w:r>
        <w:rPr>
          <w:rFonts w:ascii="Arial" w:hAnsi="Arial" w:cs="Arial"/>
          <w:szCs w:val="22"/>
          <w:lang w:val="en-GB"/>
        </w:rPr>
        <w:t xml:space="preserve"> </w:t>
      </w:r>
      <w:r w:rsidR="00DC5618" w:rsidRPr="00DC5618">
        <w:rPr>
          <w:rFonts w:ascii="Arial" w:hAnsi="Arial" w:cs="Arial"/>
          <w:szCs w:val="22"/>
          <w:lang w:val="en-GB"/>
        </w:rPr>
        <w:t xml:space="preserve">The Data which are entered in </w:t>
      </w:r>
      <w:r w:rsidR="00DC5618">
        <w:rPr>
          <w:rFonts w:ascii="Arial" w:hAnsi="Arial" w:cs="Arial"/>
          <w:szCs w:val="22"/>
          <w:lang w:val="en-GB"/>
        </w:rPr>
        <w:t>the CARE</w:t>
      </w:r>
      <w:r w:rsidR="001908D4">
        <w:rPr>
          <w:rFonts w:ascii="Arial" w:hAnsi="Arial" w:cs="Arial"/>
          <w:szCs w:val="22"/>
          <w:lang w:val="en-GB"/>
        </w:rPr>
        <w:t xml:space="preserve"> </w:t>
      </w:r>
      <w:r w:rsidR="00DC5618">
        <w:rPr>
          <w:rFonts w:ascii="Arial" w:hAnsi="Arial" w:cs="Arial"/>
          <w:szCs w:val="22"/>
          <w:lang w:val="en-GB"/>
        </w:rPr>
        <w:t>Registry</w:t>
      </w:r>
      <w:r w:rsidR="00DC5618" w:rsidRPr="00DC5618">
        <w:rPr>
          <w:rFonts w:ascii="Arial" w:hAnsi="Arial" w:cs="Arial"/>
          <w:szCs w:val="22"/>
          <w:lang w:val="en-GB"/>
        </w:rPr>
        <w:t xml:space="preserve"> by the Representative is (pseudonymized) Personal data of patients of the</w:t>
      </w:r>
      <w:r w:rsidR="00DC5618" w:rsidRPr="00DC5618" w:rsidDel="006F1A27">
        <w:rPr>
          <w:rFonts w:ascii="Arial" w:hAnsi="Arial" w:cs="Arial"/>
          <w:szCs w:val="22"/>
          <w:lang w:val="en-GB"/>
        </w:rPr>
        <w:t xml:space="preserve"> </w:t>
      </w:r>
      <w:r w:rsidR="00F96946">
        <w:rPr>
          <w:rFonts w:ascii="Arial" w:hAnsi="Arial" w:cs="Arial"/>
          <w:szCs w:val="22"/>
          <w:lang w:val="en-GB"/>
        </w:rPr>
        <w:t>participating centre</w:t>
      </w:r>
      <w:r w:rsidR="00F96946" w:rsidRPr="00DC5618">
        <w:rPr>
          <w:rFonts w:ascii="Arial" w:hAnsi="Arial" w:cs="Arial"/>
          <w:szCs w:val="22"/>
          <w:lang w:val="en-GB"/>
        </w:rPr>
        <w:t xml:space="preserve"> </w:t>
      </w:r>
      <w:r w:rsidR="00DC5618" w:rsidRPr="00DC5618">
        <w:rPr>
          <w:rFonts w:ascii="Arial" w:hAnsi="Arial" w:cs="Arial"/>
          <w:szCs w:val="22"/>
          <w:lang w:val="en-GB"/>
        </w:rPr>
        <w:t xml:space="preserve">and no use will be made of them other than for the purpose stated in the Protocol. </w:t>
      </w:r>
      <w:r w:rsidR="00DC5618">
        <w:rPr>
          <w:rFonts w:ascii="Arial" w:hAnsi="Arial" w:cs="Arial"/>
          <w:szCs w:val="22"/>
          <w:lang w:val="en-GB"/>
        </w:rPr>
        <w:t xml:space="preserve">UNEV </w:t>
      </w:r>
      <w:r w:rsidR="00DC5618" w:rsidRPr="00DC5618">
        <w:rPr>
          <w:rFonts w:ascii="Arial" w:hAnsi="Arial" w:cs="Arial"/>
          <w:szCs w:val="22"/>
          <w:lang w:val="en-GB"/>
        </w:rPr>
        <w:t xml:space="preserve">shall use appropriate safeguards to prevent any unauthorized use or disclosure of Data and shall report to </w:t>
      </w:r>
      <w:r w:rsidR="00F96946">
        <w:rPr>
          <w:rFonts w:ascii="Arial" w:hAnsi="Arial" w:cs="Arial"/>
          <w:szCs w:val="22"/>
          <w:lang w:val="en-GB"/>
        </w:rPr>
        <w:t>participating centre</w:t>
      </w:r>
      <w:r w:rsidR="00DC5618" w:rsidRPr="00DC5618">
        <w:rPr>
          <w:rFonts w:ascii="Arial" w:hAnsi="Arial" w:cs="Arial"/>
          <w:szCs w:val="22"/>
          <w:lang w:val="en-GB"/>
        </w:rPr>
        <w:t xml:space="preserve">, without undue delay, any unauthorized use or disclosure of Data of which it becomes aware as arranged for in the Protocol. </w:t>
      </w:r>
    </w:p>
    <w:p w14:paraId="6211315F" w14:textId="77777777" w:rsidR="00517869" w:rsidRPr="00DC5618" w:rsidRDefault="00517869" w:rsidP="0073439B">
      <w:pPr>
        <w:pStyle w:val="Absatz15"/>
        <w:ind w:left="0"/>
        <w:rPr>
          <w:rFonts w:ascii="Arial" w:hAnsi="Arial" w:cs="Arial"/>
          <w:szCs w:val="22"/>
          <w:lang w:val="en-GB"/>
        </w:rPr>
      </w:pPr>
    </w:p>
    <w:p w14:paraId="2A87701F" w14:textId="7148B024" w:rsidR="00BE47E7" w:rsidRPr="00BE47E7" w:rsidRDefault="00D01604" w:rsidP="0073439B">
      <w:pPr>
        <w:pStyle w:val="Absatz15"/>
        <w:ind w:left="0"/>
        <w:rPr>
          <w:rFonts w:ascii="Arial" w:hAnsi="Arial" w:cs="Arial"/>
          <w:szCs w:val="22"/>
        </w:rPr>
      </w:pPr>
      <w:r>
        <w:rPr>
          <w:rFonts w:ascii="Arial" w:hAnsi="Arial" w:cs="Arial"/>
          <w:szCs w:val="22"/>
          <w:lang w:val="en-GB"/>
        </w:rPr>
        <w:t>3.1</w:t>
      </w:r>
      <w:r w:rsidR="00517869">
        <w:rPr>
          <w:rFonts w:ascii="Arial" w:hAnsi="Arial" w:cs="Arial"/>
          <w:szCs w:val="22"/>
          <w:lang w:val="en-GB"/>
        </w:rPr>
        <w:t>0</w:t>
      </w:r>
      <w:r>
        <w:rPr>
          <w:rFonts w:ascii="Arial" w:hAnsi="Arial" w:cs="Arial"/>
          <w:szCs w:val="22"/>
          <w:lang w:val="en-GB"/>
        </w:rPr>
        <w:t xml:space="preserve"> </w:t>
      </w:r>
      <w:r w:rsidR="00DC5618" w:rsidRPr="00D01604">
        <w:rPr>
          <w:rFonts w:ascii="Arial" w:hAnsi="Arial" w:cs="Arial"/>
          <w:szCs w:val="22"/>
          <w:lang w:val="en-GB"/>
        </w:rPr>
        <w:t xml:space="preserve">Use of the Data is limited to </w:t>
      </w:r>
      <w:r w:rsidR="00F96946">
        <w:rPr>
          <w:rFonts w:ascii="Arial" w:hAnsi="Arial" w:cs="Arial"/>
          <w:szCs w:val="22"/>
          <w:lang w:val="en-GB"/>
        </w:rPr>
        <w:t>r</w:t>
      </w:r>
      <w:r w:rsidR="00DC5618" w:rsidRPr="00D01604">
        <w:rPr>
          <w:rFonts w:ascii="Arial" w:hAnsi="Arial" w:cs="Arial"/>
          <w:szCs w:val="22"/>
          <w:lang w:val="en-GB"/>
        </w:rPr>
        <w:t xml:space="preserve">epresentatives, </w:t>
      </w:r>
      <w:r w:rsidR="00F96946">
        <w:rPr>
          <w:rFonts w:ascii="Arial" w:hAnsi="Arial" w:cs="Arial"/>
          <w:szCs w:val="22"/>
          <w:lang w:val="en-GB"/>
        </w:rPr>
        <w:t>participating centre</w:t>
      </w:r>
      <w:r w:rsidR="00F96946" w:rsidRPr="00D01604">
        <w:rPr>
          <w:rFonts w:ascii="Arial" w:hAnsi="Arial" w:cs="Arial"/>
          <w:szCs w:val="22"/>
          <w:lang w:val="en-GB"/>
        </w:rPr>
        <w:t xml:space="preserve"> </w:t>
      </w:r>
      <w:r w:rsidR="00DC5618" w:rsidRPr="00D01604">
        <w:rPr>
          <w:rFonts w:ascii="Arial" w:hAnsi="Arial" w:cs="Arial"/>
          <w:szCs w:val="22"/>
          <w:lang w:val="en-GB"/>
        </w:rPr>
        <w:t xml:space="preserve">and </w:t>
      </w:r>
      <w:r w:rsidR="002E0E65" w:rsidRPr="00D01604">
        <w:rPr>
          <w:rFonts w:ascii="Arial" w:hAnsi="Arial" w:cs="Arial"/>
          <w:szCs w:val="22"/>
          <w:lang w:val="en-GB"/>
        </w:rPr>
        <w:t>UNEV.</w:t>
      </w:r>
      <w:r w:rsidR="00DC5618" w:rsidRPr="00D01604">
        <w:rPr>
          <w:rFonts w:ascii="Arial" w:hAnsi="Arial" w:cs="Arial"/>
          <w:szCs w:val="22"/>
          <w:lang w:val="en-GB"/>
        </w:rPr>
        <w:t xml:space="preserve"> </w:t>
      </w:r>
      <w:r w:rsidR="00DC5618" w:rsidRPr="00DC5618">
        <w:rPr>
          <w:rFonts w:ascii="Arial" w:hAnsi="Arial" w:cs="Arial"/>
          <w:szCs w:val="22"/>
          <w:lang w:val="en-GB"/>
        </w:rPr>
        <w:t xml:space="preserve">The Data will be used for scientific research and/or regulatory purposes only. </w:t>
      </w:r>
      <w:r w:rsidR="00B55CDD" w:rsidRPr="004579DA">
        <w:rPr>
          <w:rFonts w:ascii="Arial" w:hAnsi="Arial" w:cs="Arial"/>
          <w:szCs w:val="22"/>
        </w:rPr>
        <w:t xml:space="preserve">Proposals for specific analyses of CARE data and publications are processed by the CARE office and put forward for consideration by the CARE Management Team. The Management Team may seek </w:t>
      </w:r>
      <w:r w:rsidR="00BE47E7" w:rsidRPr="004579DA">
        <w:rPr>
          <w:rFonts w:ascii="Arial" w:hAnsi="Arial" w:cs="Arial"/>
          <w:szCs w:val="22"/>
        </w:rPr>
        <w:t xml:space="preserve">advice </w:t>
      </w:r>
      <w:r w:rsidR="00BE47E7">
        <w:rPr>
          <w:rFonts w:ascii="Arial" w:hAnsi="Arial" w:cs="Arial"/>
          <w:szCs w:val="22"/>
        </w:rPr>
        <w:t xml:space="preserve">from the </w:t>
      </w:r>
      <w:r w:rsidR="00B55CDD" w:rsidRPr="004579DA">
        <w:rPr>
          <w:rFonts w:ascii="Arial" w:hAnsi="Arial" w:cs="Arial"/>
          <w:szCs w:val="22"/>
        </w:rPr>
        <w:t xml:space="preserve">CARE </w:t>
      </w:r>
      <w:r w:rsidR="00B55CDD">
        <w:rPr>
          <w:rFonts w:ascii="Arial" w:hAnsi="Arial" w:cs="Arial"/>
          <w:szCs w:val="22"/>
        </w:rPr>
        <w:t>International Steering Committee</w:t>
      </w:r>
      <w:r w:rsidR="00BE47E7">
        <w:rPr>
          <w:rFonts w:ascii="Arial" w:hAnsi="Arial" w:cs="Arial"/>
          <w:szCs w:val="22"/>
        </w:rPr>
        <w:t>.</w:t>
      </w:r>
      <w:r w:rsidR="00117DE5" w:rsidRPr="00BE47E7">
        <w:rPr>
          <w:rFonts w:ascii="Arial" w:hAnsi="Arial" w:cs="Arial"/>
          <w:szCs w:val="22"/>
        </w:rPr>
        <w:t xml:space="preserve"> </w:t>
      </w:r>
      <w:r w:rsidR="00A4279C" w:rsidRPr="00A4279C">
        <w:rPr>
          <w:rFonts w:ascii="Arial" w:hAnsi="Arial" w:cs="Arial"/>
          <w:szCs w:val="22"/>
        </w:rPr>
        <w:t>In general, data collected in CARE shall be processed in a pseudonymized form exclusively within UNEV</w:t>
      </w:r>
      <w:r w:rsidR="00515AB5" w:rsidRPr="00BE47E7">
        <w:rPr>
          <w:rFonts w:ascii="Arial" w:hAnsi="Arial" w:cs="Arial"/>
          <w:szCs w:val="22"/>
        </w:rPr>
        <w:t>.</w:t>
      </w:r>
      <w:r w:rsidR="008236A8">
        <w:rPr>
          <w:rFonts w:ascii="Arial" w:hAnsi="Arial" w:cs="Arial"/>
          <w:szCs w:val="22"/>
        </w:rPr>
        <w:br/>
      </w:r>
    </w:p>
    <w:p w14:paraId="076E43EB" w14:textId="144E44F1" w:rsidR="00DC5618" w:rsidRPr="00D01604" w:rsidRDefault="00D01604" w:rsidP="0073439B">
      <w:pPr>
        <w:pStyle w:val="Absatz15"/>
        <w:ind w:left="0"/>
        <w:rPr>
          <w:rFonts w:ascii="Arial" w:hAnsi="Arial" w:cs="Arial"/>
          <w:szCs w:val="22"/>
          <w:lang w:val="en-GB"/>
        </w:rPr>
      </w:pPr>
      <w:r>
        <w:rPr>
          <w:rFonts w:ascii="Arial" w:hAnsi="Arial" w:cs="Arial"/>
          <w:szCs w:val="22"/>
          <w:lang w:val="en-GB"/>
        </w:rPr>
        <w:t>3.1</w:t>
      </w:r>
      <w:r w:rsidR="00517869">
        <w:rPr>
          <w:rFonts w:ascii="Arial" w:hAnsi="Arial" w:cs="Arial"/>
          <w:szCs w:val="22"/>
          <w:lang w:val="en-GB"/>
        </w:rPr>
        <w:t>1</w:t>
      </w:r>
      <w:r>
        <w:rPr>
          <w:rFonts w:ascii="Arial" w:hAnsi="Arial" w:cs="Arial"/>
          <w:szCs w:val="22"/>
          <w:lang w:val="en-GB"/>
        </w:rPr>
        <w:t xml:space="preserve"> </w:t>
      </w:r>
      <w:r w:rsidR="00DC5618" w:rsidRPr="00DC5618">
        <w:rPr>
          <w:rFonts w:ascii="Arial" w:hAnsi="Arial" w:cs="Arial"/>
          <w:szCs w:val="22"/>
          <w:lang w:val="en-GB"/>
        </w:rPr>
        <w:t>The Parties shall acknowledge, in accordance with academic standards, each other’s contribution to the Data in any research</w:t>
      </w:r>
      <w:r w:rsidR="002E0E65">
        <w:rPr>
          <w:rFonts w:ascii="Arial" w:hAnsi="Arial" w:cs="Arial"/>
          <w:szCs w:val="22"/>
          <w:lang w:val="en-GB"/>
        </w:rPr>
        <w:t xml:space="preserve"> publication arising from the CARE</w:t>
      </w:r>
      <w:r w:rsidR="001908D4">
        <w:rPr>
          <w:rFonts w:ascii="Arial" w:hAnsi="Arial" w:cs="Arial"/>
          <w:szCs w:val="22"/>
          <w:lang w:val="en-GB"/>
        </w:rPr>
        <w:t xml:space="preserve"> </w:t>
      </w:r>
      <w:r w:rsidR="002E0E65">
        <w:rPr>
          <w:rFonts w:ascii="Arial" w:hAnsi="Arial" w:cs="Arial"/>
          <w:szCs w:val="22"/>
          <w:lang w:val="en-GB"/>
        </w:rPr>
        <w:t>Registry</w:t>
      </w:r>
      <w:r w:rsidR="00DC5618" w:rsidRPr="00D01604">
        <w:rPr>
          <w:rFonts w:ascii="Arial" w:hAnsi="Arial" w:cs="Arial"/>
          <w:szCs w:val="22"/>
          <w:lang w:val="en-GB"/>
        </w:rPr>
        <w:t>.</w:t>
      </w:r>
      <w:r w:rsidR="008236A8">
        <w:rPr>
          <w:rFonts w:ascii="Arial" w:hAnsi="Arial" w:cs="Arial"/>
          <w:szCs w:val="22"/>
          <w:lang w:val="en-GB"/>
        </w:rPr>
        <w:br/>
      </w:r>
    </w:p>
    <w:p w14:paraId="2C303D21" w14:textId="33992B22" w:rsidR="00DC5618" w:rsidRDefault="00D01604" w:rsidP="0073439B">
      <w:pPr>
        <w:pStyle w:val="Absatz15"/>
        <w:ind w:left="0"/>
        <w:rPr>
          <w:rFonts w:ascii="Arial" w:hAnsi="Arial" w:cs="Arial"/>
          <w:szCs w:val="22"/>
          <w:lang w:val="en-GB"/>
        </w:rPr>
      </w:pPr>
      <w:r>
        <w:rPr>
          <w:rFonts w:ascii="Arial" w:hAnsi="Arial" w:cs="Arial"/>
          <w:szCs w:val="22"/>
          <w:lang w:val="en-GB"/>
        </w:rPr>
        <w:t>3.1</w:t>
      </w:r>
      <w:r w:rsidR="00517869">
        <w:rPr>
          <w:rFonts w:ascii="Arial" w:hAnsi="Arial" w:cs="Arial"/>
          <w:szCs w:val="22"/>
          <w:lang w:val="en-GB"/>
        </w:rPr>
        <w:t>2</w:t>
      </w:r>
      <w:r>
        <w:rPr>
          <w:rFonts w:ascii="Arial" w:hAnsi="Arial" w:cs="Arial"/>
          <w:szCs w:val="22"/>
          <w:lang w:val="en-GB"/>
        </w:rPr>
        <w:t xml:space="preserve"> </w:t>
      </w:r>
      <w:r w:rsidR="00DC5618" w:rsidRPr="00DC5618">
        <w:rPr>
          <w:rFonts w:ascii="Arial" w:hAnsi="Arial" w:cs="Arial"/>
          <w:szCs w:val="22"/>
          <w:lang w:val="en-GB"/>
        </w:rPr>
        <w:t>Results and data are owned by the Party that generates them.</w:t>
      </w:r>
      <w:r w:rsidR="00DC5618" w:rsidRPr="00D01604">
        <w:rPr>
          <w:rFonts w:ascii="Arial" w:hAnsi="Arial" w:cs="Arial"/>
          <w:szCs w:val="22"/>
          <w:lang w:val="en-GB"/>
        </w:rPr>
        <w:t xml:space="preserve"> </w:t>
      </w:r>
      <w:r w:rsidR="00DC5618" w:rsidRPr="00DC5618">
        <w:rPr>
          <w:rFonts w:ascii="Arial" w:hAnsi="Arial" w:cs="Arial"/>
          <w:szCs w:val="22"/>
          <w:lang w:val="en-GB"/>
        </w:rPr>
        <w:t xml:space="preserve">A Party will decide alone on the protection measures to be taken for its own results and initiate them in its own name and its own expense. </w:t>
      </w:r>
    </w:p>
    <w:p w14:paraId="1AC1E6D1" w14:textId="77777777" w:rsidR="00610347" w:rsidRPr="00DC5618" w:rsidRDefault="00610347" w:rsidP="0073439B">
      <w:pPr>
        <w:pStyle w:val="Absatz15"/>
        <w:ind w:left="0"/>
        <w:rPr>
          <w:rFonts w:ascii="Arial" w:hAnsi="Arial" w:cs="Arial"/>
          <w:szCs w:val="22"/>
          <w:lang w:val="en-GB"/>
        </w:rPr>
      </w:pPr>
    </w:p>
    <w:p w14:paraId="51A5DBA7" w14:textId="47A0B54F" w:rsidR="00DC5618" w:rsidRPr="00DC5618" w:rsidRDefault="00D01604" w:rsidP="0073439B">
      <w:pPr>
        <w:pStyle w:val="Absatz15"/>
        <w:ind w:left="0"/>
        <w:rPr>
          <w:rFonts w:ascii="Arial" w:hAnsi="Arial" w:cs="Arial"/>
          <w:szCs w:val="22"/>
          <w:lang w:val="en-GB"/>
        </w:rPr>
      </w:pPr>
      <w:r>
        <w:rPr>
          <w:rFonts w:ascii="Arial" w:hAnsi="Arial" w:cs="Arial"/>
          <w:szCs w:val="22"/>
          <w:lang w:val="en-GB"/>
        </w:rPr>
        <w:t>3.1</w:t>
      </w:r>
      <w:r w:rsidR="00517869">
        <w:rPr>
          <w:rFonts w:ascii="Arial" w:hAnsi="Arial" w:cs="Arial"/>
          <w:szCs w:val="22"/>
          <w:lang w:val="en-GB"/>
        </w:rPr>
        <w:t>3</w:t>
      </w:r>
      <w:r>
        <w:rPr>
          <w:rFonts w:ascii="Arial" w:hAnsi="Arial" w:cs="Arial"/>
          <w:szCs w:val="22"/>
          <w:lang w:val="en-GB"/>
        </w:rPr>
        <w:t xml:space="preserve"> </w:t>
      </w:r>
      <w:r w:rsidR="00DC5618" w:rsidRPr="00DC5618">
        <w:rPr>
          <w:rFonts w:ascii="Arial" w:hAnsi="Arial" w:cs="Arial"/>
          <w:szCs w:val="22"/>
          <w:lang w:val="en-GB"/>
        </w:rPr>
        <w:t>Results generated by the collaborative work of tw</w:t>
      </w:r>
      <w:r w:rsidR="002E0E65">
        <w:rPr>
          <w:rFonts w:ascii="Arial" w:hAnsi="Arial" w:cs="Arial"/>
          <w:szCs w:val="22"/>
          <w:lang w:val="en-GB"/>
        </w:rPr>
        <w:t>o or more Parties within a CARE</w:t>
      </w:r>
      <w:r w:rsidR="001908D4">
        <w:rPr>
          <w:rFonts w:ascii="Arial" w:hAnsi="Arial" w:cs="Arial"/>
          <w:szCs w:val="22"/>
          <w:lang w:val="en-GB"/>
        </w:rPr>
        <w:t xml:space="preserve"> project</w:t>
      </w:r>
      <w:r w:rsidR="001908D4" w:rsidRPr="00DC5618">
        <w:rPr>
          <w:rFonts w:ascii="Arial" w:hAnsi="Arial" w:cs="Arial"/>
          <w:szCs w:val="22"/>
          <w:lang w:val="en-GB"/>
        </w:rPr>
        <w:t xml:space="preserve"> </w:t>
      </w:r>
      <w:r w:rsidR="00DC5618" w:rsidRPr="00DC5618">
        <w:rPr>
          <w:rFonts w:ascii="Arial" w:hAnsi="Arial" w:cs="Arial"/>
          <w:szCs w:val="22"/>
          <w:lang w:val="en-GB"/>
        </w:rPr>
        <w:t>and which cannot be reasonably separated, shall be jointly owned by the Parties involved, according to their intellectual contribution. Such Parties shall negotiate in good faith the sharing of the Results.</w:t>
      </w:r>
      <w:r w:rsidR="008236A8">
        <w:rPr>
          <w:rFonts w:ascii="Arial" w:hAnsi="Arial" w:cs="Arial"/>
          <w:szCs w:val="22"/>
          <w:lang w:val="en-GB"/>
        </w:rPr>
        <w:br/>
      </w:r>
    </w:p>
    <w:p w14:paraId="62E86624" w14:textId="0B282B63" w:rsidR="00DC5618" w:rsidRPr="00D01604" w:rsidRDefault="00D01604" w:rsidP="0073439B">
      <w:pPr>
        <w:pStyle w:val="Absatz15"/>
        <w:ind w:left="0"/>
        <w:rPr>
          <w:rFonts w:ascii="Arial" w:hAnsi="Arial" w:cs="Arial"/>
          <w:szCs w:val="22"/>
          <w:lang w:val="en-GB"/>
        </w:rPr>
      </w:pPr>
      <w:r>
        <w:rPr>
          <w:rFonts w:ascii="Arial" w:hAnsi="Arial" w:cs="Arial"/>
          <w:szCs w:val="22"/>
          <w:lang w:val="en-GB"/>
        </w:rPr>
        <w:t>3.1</w:t>
      </w:r>
      <w:r w:rsidR="00517869">
        <w:rPr>
          <w:rFonts w:ascii="Arial" w:hAnsi="Arial" w:cs="Arial"/>
          <w:szCs w:val="22"/>
          <w:lang w:val="en-GB"/>
        </w:rPr>
        <w:t>4</w:t>
      </w:r>
      <w:r>
        <w:rPr>
          <w:rFonts w:ascii="Arial" w:hAnsi="Arial" w:cs="Arial"/>
          <w:szCs w:val="22"/>
          <w:lang w:val="en-GB"/>
        </w:rPr>
        <w:t xml:space="preserve"> </w:t>
      </w:r>
      <w:r w:rsidR="00DC5618" w:rsidRPr="00BE3A84">
        <w:rPr>
          <w:rFonts w:ascii="Arial" w:hAnsi="Arial" w:cs="Arial"/>
          <w:szCs w:val="22"/>
          <w:lang w:val="en-GB"/>
        </w:rPr>
        <w:t>To the extent necessary for the implementation of the project, the contractual Parties shall grant each other non-exclusive, non-transferable, ro</w:t>
      </w:r>
      <w:r w:rsidR="00DC5618" w:rsidRPr="00D01604">
        <w:rPr>
          <w:rFonts w:ascii="Arial" w:hAnsi="Arial" w:cs="Arial"/>
          <w:szCs w:val="22"/>
          <w:lang w:val="en-GB"/>
        </w:rPr>
        <w:t xml:space="preserve">yalty-free rights of use to the results and data, including inventions, for the duration and purposes of the </w:t>
      </w:r>
      <w:r w:rsidR="001908D4">
        <w:rPr>
          <w:rFonts w:ascii="Arial" w:hAnsi="Arial" w:cs="Arial"/>
          <w:szCs w:val="22"/>
          <w:lang w:val="en-GB"/>
        </w:rPr>
        <w:t>CARE Registry</w:t>
      </w:r>
      <w:r w:rsidR="00DC5618" w:rsidRPr="00D01604">
        <w:rPr>
          <w:rFonts w:ascii="Arial" w:hAnsi="Arial" w:cs="Arial"/>
          <w:szCs w:val="22"/>
          <w:lang w:val="en-GB"/>
        </w:rPr>
        <w:t>.</w:t>
      </w:r>
    </w:p>
    <w:p w14:paraId="08A35011" w14:textId="69076255" w:rsidR="00DC5618" w:rsidRPr="00D01604" w:rsidRDefault="00DC5618" w:rsidP="0073439B">
      <w:pPr>
        <w:pStyle w:val="Absatz15"/>
        <w:ind w:left="0"/>
        <w:rPr>
          <w:rFonts w:ascii="Arial" w:hAnsi="Arial" w:cs="Arial"/>
          <w:szCs w:val="22"/>
          <w:lang w:val="en-GB"/>
        </w:rPr>
      </w:pPr>
      <w:r w:rsidRPr="00D01604">
        <w:rPr>
          <w:rFonts w:ascii="Arial" w:hAnsi="Arial" w:cs="Arial"/>
          <w:szCs w:val="22"/>
          <w:lang w:val="en-GB"/>
        </w:rPr>
        <w:t>Each Party is and shall remain the owner of its intellectual property (protected and unprotected) existing at the time of the conclusion of this Agreement.</w:t>
      </w:r>
      <w:r w:rsidR="008236A8">
        <w:rPr>
          <w:rFonts w:ascii="Arial" w:hAnsi="Arial" w:cs="Arial"/>
          <w:szCs w:val="22"/>
          <w:lang w:val="en-GB"/>
        </w:rPr>
        <w:br/>
      </w:r>
    </w:p>
    <w:p w14:paraId="7C435F9C" w14:textId="08A39566" w:rsidR="00DC5618" w:rsidRPr="00BE3A84" w:rsidRDefault="00D01604" w:rsidP="0073439B">
      <w:pPr>
        <w:pStyle w:val="Absatz15"/>
        <w:ind w:left="0"/>
        <w:rPr>
          <w:rFonts w:ascii="Arial" w:hAnsi="Arial" w:cs="Arial"/>
          <w:szCs w:val="22"/>
          <w:lang w:val="en-GB"/>
        </w:rPr>
      </w:pPr>
      <w:r>
        <w:rPr>
          <w:rFonts w:ascii="Arial" w:hAnsi="Arial" w:cs="Arial"/>
          <w:szCs w:val="22"/>
          <w:lang w:val="en-GB"/>
        </w:rPr>
        <w:t>3.1</w:t>
      </w:r>
      <w:r w:rsidR="00517869">
        <w:rPr>
          <w:rFonts w:ascii="Arial" w:hAnsi="Arial" w:cs="Arial"/>
          <w:szCs w:val="22"/>
          <w:lang w:val="en-GB"/>
        </w:rPr>
        <w:t>5</w:t>
      </w:r>
      <w:r>
        <w:rPr>
          <w:rFonts w:ascii="Arial" w:hAnsi="Arial" w:cs="Arial"/>
          <w:szCs w:val="22"/>
          <w:lang w:val="en-GB"/>
        </w:rPr>
        <w:t xml:space="preserve"> </w:t>
      </w:r>
      <w:r w:rsidR="00DC5618" w:rsidRPr="00DC5618">
        <w:rPr>
          <w:rFonts w:ascii="Arial" w:hAnsi="Arial" w:cs="Arial"/>
          <w:szCs w:val="22"/>
          <w:lang w:val="en-GB"/>
        </w:rPr>
        <w:t xml:space="preserve">This contract overrules and supersedes all previous contracts between </w:t>
      </w:r>
      <w:r w:rsidR="00F96946">
        <w:rPr>
          <w:rFonts w:ascii="Arial" w:hAnsi="Arial" w:cs="Arial"/>
          <w:szCs w:val="22"/>
          <w:lang w:val="en-GB"/>
        </w:rPr>
        <w:t>participating centre</w:t>
      </w:r>
      <w:r w:rsidR="002E0E65">
        <w:rPr>
          <w:rFonts w:ascii="Arial" w:hAnsi="Arial" w:cs="Arial"/>
          <w:szCs w:val="22"/>
          <w:lang w:val="en-GB"/>
        </w:rPr>
        <w:t xml:space="preserve"> and UNEV</w:t>
      </w:r>
      <w:r w:rsidR="00DC5618" w:rsidRPr="00DC5618">
        <w:rPr>
          <w:rFonts w:ascii="Arial" w:hAnsi="Arial" w:cs="Arial"/>
          <w:szCs w:val="22"/>
          <w:lang w:val="en-GB"/>
        </w:rPr>
        <w:t xml:space="preserve"> concerning</w:t>
      </w:r>
      <w:r w:rsidR="002E0E65">
        <w:rPr>
          <w:rFonts w:ascii="Arial" w:hAnsi="Arial" w:cs="Arial"/>
          <w:szCs w:val="22"/>
          <w:lang w:val="en-GB"/>
        </w:rPr>
        <w:t xml:space="preserve"> CARE</w:t>
      </w:r>
      <w:r w:rsidR="00DC5618" w:rsidRPr="00DC5618">
        <w:rPr>
          <w:rFonts w:ascii="Arial" w:hAnsi="Arial" w:cs="Arial"/>
          <w:szCs w:val="22"/>
          <w:lang w:val="en-GB"/>
        </w:rPr>
        <w:t>.</w:t>
      </w:r>
      <w:r w:rsidR="008236A8">
        <w:rPr>
          <w:rFonts w:ascii="Arial" w:hAnsi="Arial" w:cs="Arial"/>
          <w:szCs w:val="22"/>
          <w:lang w:val="en-GB"/>
        </w:rPr>
        <w:br/>
      </w:r>
    </w:p>
    <w:p w14:paraId="3FB7CFCB" w14:textId="571B99EF" w:rsidR="00DC5618" w:rsidRPr="00D01604" w:rsidRDefault="00D01604" w:rsidP="0073439B">
      <w:pPr>
        <w:pStyle w:val="Absatz15"/>
        <w:ind w:left="0"/>
        <w:rPr>
          <w:rFonts w:ascii="Arial" w:hAnsi="Arial" w:cs="Arial"/>
          <w:szCs w:val="22"/>
          <w:lang w:val="en-GB"/>
        </w:rPr>
      </w:pPr>
      <w:r>
        <w:rPr>
          <w:rFonts w:ascii="Arial" w:hAnsi="Arial" w:cs="Arial"/>
          <w:szCs w:val="22"/>
          <w:lang w:val="en-GB"/>
        </w:rPr>
        <w:t>3.1</w:t>
      </w:r>
      <w:r w:rsidR="00517869">
        <w:rPr>
          <w:rFonts w:ascii="Arial" w:hAnsi="Arial" w:cs="Arial"/>
          <w:szCs w:val="22"/>
          <w:lang w:val="en-GB"/>
        </w:rPr>
        <w:t>6</w:t>
      </w:r>
      <w:r>
        <w:rPr>
          <w:rFonts w:ascii="Arial" w:hAnsi="Arial" w:cs="Arial"/>
          <w:szCs w:val="22"/>
          <w:lang w:val="en-GB"/>
        </w:rPr>
        <w:t xml:space="preserve"> </w:t>
      </w:r>
      <w:r w:rsidR="00DC5618" w:rsidRPr="00BE3A84">
        <w:rPr>
          <w:rFonts w:ascii="Arial" w:hAnsi="Arial" w:cs="Arial"/>
          <w:szCs w:val="22"/>
          <w:lang w:val="en-GB"/>
        </w:rPr>
        <w:t xml:space="preserve">For the purposes of this Agreement, the term "Confidential Information" means any information of whatever type and in whatever form, i.e. by whatever medium, obtained by </w:t>
      </w:r>
      <w:r w:rsidR="00DC5618" w:rsidRPr="00BE3A84">
        <w:rPr>
          <w:rFonts w:ascii="Arial" w:hAnsi="Arial" w:cs="Arial"/>
          <w:szCs w:val="22"/>
          <w:lang w:val="en-GB"/>
        </w:rPr>
        <w:lastRenderedPageBreak/>
        <w:t xml:space="preserve">one Party from the other Party (the "Information Provider") before or during the term of this Agreement and relating in any way to the </w:t>
      </w:r>
      <w:r w:rsidR="001908D4">
        <w:rPr>
          <w:rFonts w:ascii="Arial" w:hAnsi="Arial" w:cs="Arial"/>
          <w:szCs w:val="22"/>
          <w:lang w:val="en-GB"/>
        </w:rPr>
        <w:t>Registry</w:t>
      </w:r>
      <w:r w:rsidR="00DC5618" w:rsidRPr="00BE3A84">
        <w:rPr>
          <w:rFonts w:ascii="Arial" w:hAnsi="Arial" w:cs="Arial"/>
          <w:szCs w:val="22"/>
          <w:lang w:val="en-GB"/>
        </w:rPr>
        <w:t>. This includes in particular documents, drawings, software, know-how, data, technical, financial or personnel information as well as information relating to inventions, discoveries, methods</w:t>
      </w:r>
      <w:r w:rsidR="00DC5618" w:rsidRPr="00D01604">
        <w:rPr>
          <w:rFonts w:ascii="Arial" w:hAnsi="Arial" w:cs="Arial"/>
          <w:szCs w:val="22"/>
          <w:lang w:val="en-GB"/>
        </w:rPr>
        <w:t>, etc. which are marked "Confidential"/"Secret" or for which confidentiality results from the circumstances.</w:t>
      </w:r>
      <w:r w:rsidR="008236A8">
        <w:rPr>
          <w:rFonts w:ascii="Arial" w:hAnsi="Arial" w:cs="Arial"/>
          <w:szCs w:val="22"/>
          <w:lang w:val="en-GB"/>
        </w:rPr>
        <w:br/>
      </w:r>
    </w:p>
    <w:p w14:paraId="09AB7CC9" w14:textId="244DC4CA" w:rsidR="00DC5618" w:rsidRPr="00D01604" w:rsidRDefault="00D01604" w:rsidP="0073439B">
      <w:pPr>
        <w:pStyle w:val="Absatz15"/>
        <w:ind w:left="0"/>
        <w:rPr>
          <w:rFonts w:ascii="Arial" w:hAnsi="Arial" w:cs="Arial"/>
          <w:szCs w:val="22"/>
          <w:lang w:val="en-GB"/>
        </w:rPr>
      </w:pPr>
      <w:r>
        <w:rPr>
          <w:rFonts w:ascii="Arial" w:hAnsi="Arial" w:cs="Arial"/>
          <w:szCs w:val="22"/>
          <w:lang w:val="en-GB"/>
        </w:rPr>
        <w:t>3.1</w:t>
      </w:r>
      <w:r w:rsidR="00517869">
        <w:rPr>
          <w:rFonts w:ascii="Arial" w:hAnsi="Arial" w:cs="Arial"/>
          <w:szCs w:val="22"/>
          <w:lang w:val="en-GB"/>
        </w:rPr>
        <w:t>7</w:t>
      </w:r>
      <w:r>
        <w:rPr>
          <w:rFonts w:ascii="Arial" w:hAnsi="Arial" w:cs="Arial"/>
          <w:szCs w:val="22"/>
          <w:lang w:val="en-GB"/>
        </w:rPr>
        <w:t xml:space="preserve"> </w:t>
      </w:r>
      <w:r w:rsidR="00DC5618" w:rsidRPr="00D01604">
        <w:rPr>
          <w:rFonts w:ascii="Arial" w:hAnsi="Arial" w:cs="Arial"/>
          <w:szCs w:val="22"/>
          <w:lang w:val="en-GB"/>
        </w:rPr>
        <w:t>Information disclosed orally or visually shall be designated as confidential/secret at the time of disclosure and shall be summarised in an adequate form, marked as "Confidential"/"Secret" and transmitted to the recipient of the information within 30 (thirty) days of such disclosure. The contracting parties agree that such information is also covered by the protection of this contract during the aforementioned 30-day period.</w:t>
      </w:r>
      <w:r w:rsidR="008236A8">
        <w:rPr>
          <w:rFonts w:ascii="Arial" w:hAnsi="Arial" w:cs="Arial"/>
          <w:szCs w:val="22"/>
          <w:lang w:val="en-GB"/>
        </w:rPr>
        <w:br/>
      </w:r>
    </w:p>
    <w:p w14:paraId="12DEDCED" w14:textId="03A72B37" w:rsidR="00DC5618" w:rsidRPr="00D01604" w:rsidRDefault="00D01604" w:rsidP="0073439B">
      <w:pPr>
        <w:pStyle w:val="Absatz15"/>
        <w:ind w:left="0"/>
        <w:rPr>
          <w:rFonts w:ascii="Arial" w:hAnsi="Arial" w:cs="Arial"/>
          <w:szCs w:val="22"/>
          <w:lang w:val="en-GB"/>
        </w:rPr>
      </w:pPr>
      <w:r>
        <w:rPr>
          <w:rFonts w:ascii="Arial" w:hAnsi="Arial" w:cs="Arial"/>
          <w:szCs w:val="22"/>
          <w:lang w:val="en-GB"/>
        </w:rPr>
        <w:t>3.</w:t>
      </w:r>
      <w:r w:rsidR="00610347">
        <w:rPr>
          <w:rFonts w:ascii="Arial" w:hAnsi="Arial" w:cs="Arial"/>
          <w:szCs w:val="22"/>
          <w:lang w:val="en-GB"/>
        </w:rPr>
        <w:t>1</w:t>
      </w:r>
      <w:r w:rsidR="00517869">
        <w:rPr>
          <w:rFonts w:ascii="Arial" w:hAnsi="Arial" w:cs="Arial"/>
          <w:szCs w:val="22"/>
          <w:lang w:val="en-GB"/>
        </w:rPr>
        <w:t>8</w:t>
      </w:r>
      <w:r>
        <w:rPr>
          <w:rFonts w:ascii="Arial" w:hAnsi="Arial" w:cs="Arial"/>
          <w:szCs w:val="22"/>
          <w:lang w:val="en-GB"/>
        </w:rPr>
        <w:t xml:space="preserve"> </w:t>
      </w:r>
      <w:r w:rsidR="00DC5618" w:rsidRPr="00D01604">
        <w:rPr>
          <w:rFonts w:ascii="Arial" w:hAnsi="Arial" w:cs="Arial"/>
          <w:szCs w:val="22"/>
          <w:lang w:val="en-GB"/>
        </w:rPr>
        <w:t>Publications containing results and data of other contractual partners require the prior written consent of the respective contractual partner concerned</w:t>
      </w:r>
      <w:r w:rsidR="006C1C45">
        <w:rPr>
          <w:rFonts w:ascii="Arial" w:hAnsi="Arial" w:cs="Arial"/>
          <w:szCs w:val="22"/>
          <w:lang w:val="en-GB"/>
        </w:rPr>
        <w:t xml:space="preserve"> </w:t>
      </w:r>
      <w:r w:rsidR="006C1C45" w:rsidRPr="006C1C45">
        <w:rPr>
          <w:rFonts w:ascii="Arial" w:hAnsi="Arial" w:cs="Arial"/>
          <w:szCs w:val="22"/>
          <w:lang w:val="en-GB"/>
        </w:rPr>
        <w:t>(apart from regular</w:t>
      </w:r>
      <w:r w:rsidR="001311D7">
        <w:rPr>
          <w:rFonts w:ascii="Arial" w:hAnsi="Arial" w:cs="Arial"/>
          <w:szCs w:val="22"/>
          <w:lang w:val="en-GB"/>
        </w:rPr>
        <w:t xml:space="preserve"> </w:t>
      </w:r>
      <w:r w:rsidR="001311D7" w:rsidRPr="001311D7">
        <w:rPr>
          <w:rFonts w:ascii="Arial" w:hAnsi="Arial" w:cs="Arial"/>
          <w:szCs w:val="22"/>
          <w:lang w:val="en-GB"/>
        </w:rPr>
        <w:t>repo</w:t>
      </w:r>
      <w:r w:rsidR="001311D7">
        <w:rPr>
          <w:rFonts w:ascii="Arial" w:hAnsi="Arial" w:cs="Arial"/>
          <w:szCs w:val="22"/>
          <w:lang w:val="en-GB"/>
        </w:rPr>
        <w:t xml:space="preserve">rts on the progress of the </w:t>
      </w:r>
      <w:r w:rsidR="001908D4">
        <w:rPr>
          <w:rFonts w:ascii="Arial" w:hAnsi="Arial" w:cs="Arial"/>
          <w:szCs w:val="22"/>
          <w:lang w:val="en-GB"/>
        </w:rPr>
        <w:t>registry</w:t>
      </w:r>
      <w:r w:rsidR="006C1C45" w:rsidRPr="006C1C45">
        <w:rPr>
          <w:rFonts w:ascii="Arial" w:hAnsi="Arial" w:cs="Arial"/>
          <w:szCs w:val="22"/>
          <w:lang w:val="en-GB"/>
        </w:rPr>
        <w:t>)</w:t>
      </w:r>
      <w:r w:rsidR="00DC5618" w:rsidRPr="00D01604">
        <w:rPr>
          <w:rFonts w:ascii="Arial" w:hAnsi="Arial" w:cs="Arial"/>
          <w:szCs w:val="22"/>
          <w:lang w:val="en-GB"/>
        </w:rPr>
        <w:t>. No contractual partner may unreasonably withhold its consent. Consent shall be granted if university contract partners, in fulfilment of their legal obligation to publish research results, publish only fundamental scientific statements or knowledge which do not constitute business secrets of the respective contract partner concerned. Feedback regarding a publication must be provided within 30 days of the request by the contractual partner asked for approval. If no feedback is received within this period, consent shall be deemed to have been granted. The obligation to obtain consent shall remain in force until two years after the end of the project.</w:t>
      </w:r>
      <w:r w:rsidR="008236A8">
        <w:rPr>
          <w:rFonts w:ascii="Arial" w:hAnsi="Arial" w:cs="Arial"/>
          <w:szCs w:val="22"/>
          <w:lang w:val="en-GB"/>
        </w:rPr>
        <w:br/>
      </w:r>
    </w:p>
    <w:p w14:paraId="0726D916" w14:textId="7A241194" w:rsidR="00625AD7" w:rsidRDefault="00D01604" w:rsidP="0073439B">
      <w:pPr>
        <w:pStyle w:val="Absatz15"/>
        <w:ind w:left="0"/>
        <w:rPr>
          <w:rFonts w:ascii="Arial" w:hAnsi="Arial" w:cs="Arial"/>
          <w:szCs w:val="22"/>
          <w:lang w:val="en-GB"/>
        </w:rPr>
      </w:pPr>
      <w:r>
        <w:rPr>
          <w:rFonts w:ascii="Arial" w:hAnsi="Arial" w:cs="Arial"/>
          <w:szCs w:val="22"/>
          <w:lang w:val="en-GB"/>
        </w:rPr>
        <w:t>3.</w:t>
      </w:r>
      <w:r w:rsidR="00517869">
        <w:rPr>
          <w:rFonts w:ascii="Arial" w:hAnsi="Arial" w:cs="Arial"/>
          <w:szCs w:val="22"/>
          <w:lang w:val="en-GB"/>
        </w:rPr>
        <w:t>19</w:t>
      </w:r>
      <w:r w:rsidR="00610347">
        <w:rPr>
          <w:rFonts w:ascii="Arial" w:hAnsi="Arial" w:cs="Arial"/>
          <w:szCs w:val="22"/>
          <w:lang w:val="en-GB"/>
        </w:rPr>
        <w:t xml:space="preserve"> </w:t>
      </w:r>
      <w:r w:rsidR="00625AD7" w:rsidRPr="00D01604">
        <w:rPr>
          <w:rFonts w:ascii="Arial" w:hAnsi="Arial" w:cs="Arial"/>
          <w:szCs w:val="22"/>
          <w:lang w:val="en-GB"/>
        </w:rPr>
        <w:t xml:space="preserve">The </w:t>
      </w:r>
      <w:r w:rsidR="00F96946">
        <w:rPr>
          <w:rFonts w:ascii="Arial" w:hAnsi="Arial" w:cs="Arial"/>
          <w:szCs w:val="22"/>
          <w:lang w:val="en-GB"/>
        </w:rPr>
        <w:t>participating centre</w:t>
      </w:r>
      <w:r w:rsidR="00F96946" w:rsidRPr="00D01604">
        <w:rPr>
          <w:rFonts w:ascii="Arial" w:hAnsi="Arial" w:cs="Arial"/>
          <w:szCs w:val="22"/>
          <w:lang w:val="en-GB"/>
        </w:rPr>
        <w:t xml:space="preserve"> </w:t>
      </w:r>
      <w:r w:rsidR="00625AD7" w:rsidRPr="00D01604">
        <w:rPr>
          <w:rFonts w:ascii="Arial" w:hAnsi="Arial" w:cs="Arial"/>
          <w:szCs w:val="22"/>
          <w:lang w:val="en-GB"/>
        </w:rPr>
        <w:t>has unrestricted right to access and to use its own entered data</w:t>
      </w:r>
      <w:r w:rsidR="00BE3A84" w:rsidRPr="00D01604">
        <w:rPr>
          <w:rFonts w:ascii="Arial" w:hAnsi="Arial" w:cs="Arial"/>
          <w:szCs w:val="22"/>
          <w:lang w:val="en-GB"/>
        </w:rPr>
        <w:t>.</w:t>
      </w:r>
      <w:r w:rsidR="00BE47E7">
        <w:rPr>
          <w:rFonts w:ascii="Arial" w:hAnsi="Arial" w:cs="Arial"/>
          <w:szCs w:val="22"/>
          <w:lang w:val="en-GB"/>
        </w:rPr>
        <w:t xml:space="preserve"> A</w:t>
      </w:r>
      <w:r w:rsidR="00625AD7" w:rsidRPr="00D01604">
        <w:rPr>
          <w:rFonts w:ascii="Arial" w:hAnsi="Arial" w:cs="Arial"/>
          <w:szCs w:val="22"/>
          <w:lang w:val="en-GB"/>
        </w:rPr>
        <w:t xml:space="preserve">ll materials, documents and information supplied by UNEV to the </w:t>
      </w:r>
      <w:r w:rsidR="00F96946">
        <w:rPr>
          <w:rFonts w:ascii="Arial" w:hAnsi="Arial" w:cs="Arial"/>
          <w:szCs w:val="22"/>
          <w:lang w:val="en-GB"/>
        </w:rPr>
        <w:t>participating centre</w:t>
      </w:r>
      <w:r w:rsidR="00F96946" w:rsidRPr="00D01604">
        <w:rPr>
          <w:rFonts w:ascii="Arial" w:hAnsi="Arial" w:cs="Arial"/>
          <w:szCs w:val="22"/>
          <w:lang w:val="en-GB"/>
        </w:rPr>
        <w:t xml:space="preserve"> </w:t>
      </w:r>
      <w:r w:rsidR="00625AD7" w:rsidRPr="00D01604">
        <w:rPr>
          <w:rFonts w:ascii="Arial" w:hAnsi="Arial" w:cs="Arial"/>
          <w:szCs w:val="22"/>
          <w:lang w:val="en-GB"/>
        </w:rPr>
        <w:t>shall be the sole and exclusive property of UNEV.  Entered data can only be deleted with the approval of UNEV.</w:t>
      </w:r>
    </w:p>
    <w:p w14:paraId="1534AE84" w14:textId="77777777" w:rsidR="00610347" w:rsidRPr="00D01604" w:rsidRDefault="00610347" w:rsidP="0073439B">
      <w:pPr>
        <w:pStyle w:val="Absatz15"/>
        <w:ind w:left="0"/>
        <w:rPr>
          <w:rFonts w:ascii="Arial" w:hAnsi="Arial" w:cs="Arial"/>
          <w:szCs w:val="22"/>
          <w:lang w:val="en-GB"/>
        </w:rPr>
      </w:pPr>
    </w:p>
    <w:p w14:paraId="210F51E3" w14:textId="65ED292F" w:rsidR="00DC5618" w:rsidRPr="00D01604" w:rsidRDefault="00D01604" w:rsidP="0073439B">
      <w:pPr>
        <w:pStyle w:val="Absatz15"/>
        <w:ind w:left="0"/>
        <w:rPr>
          <w:rFonts w:ascii="Arial" w:hAnsi="Arial" w:cs="Arial"/>
          <w:szCs w:val="22"/>
          <w:lang w:val="en-GB"/>
        </w:rPr>
      </w:pPr>
      <w:r>
        <w:rPr>
          <w:rFonts w:ascii="Arial" w:hAnsi="Arial" w:cs="Arial"/>
          <w:szCs w:val="22"/>
          <w:lang w:val="en-GB"/>
        </w:rPr>
        <w:t>3.</w:t>
      </w:r>
      <w:r w:rsidR="00BE3A84" w:rsidRPr="00D01604">
        <w:rPr>
          <w:rFonts w:ascii="Arial" w:hAnsi="Arial" w:cs="Arial"/>
          <w:szCs w:val="22"/>
          <w:lang w:val="en-GB"/>
        </w:rPr>
        <w:t>2</w:t>
      </w:r>
      <w:r w:rsidR="00517869">
        <w:rPr>
          <w:rFonts w:ascii="Arial" w:hAnsi="Arial" w:cs="Arial"/>
          <w:szCs w:val="22"/>
          <w:lang w:val="en-GB"/>
        </w:rPr>
        <w:t>0</w:t>
      </w:r>
      <w:r w:rsidR="00BE3A84" w:rsidRPr="00D01604">
        <w:rPr>
          <w:rFonts w:ascii="Arial" w:hAnsi="Arial" w:cs="Arial"/>
          <w:szCs w:val="22"/>
          <w:lang w:val="en-GB"/>
        </w:rPr>
        <w:t xml:space="preserve"> </w:t>
      </w:r>
      <w:r w:rsidR="00DC5618" w:rsidRPr="00D01604">
        <w:rPr>
          <w:rFonts w:ascii="Arial" w:hAnsi="Arial" w:cs="Arial"/>
          <w:szCs w:val="22"/>
          <w:lang w:val="en-GB"/>
        </w:rPr>
        <w:t xml:space="preserve">External </w:t>
      </w:r>
      <w:r w:rsidR="002E0E65" w:rsidRPr="00D01604">
        <w:rPr>
          <w:rFonts w:ascii="Arial" w:hAnsi="Arial" w:cs="Arial"/>
          <w:szCs w:val="22"/>
          <w:lang w:val="en-GB"/>
        </w:rPr>
        <w:t xml:space="preserve">scientific </w:t>
      </w:r>
      <w:r w:rsidR="00DC5618" w:rsidRPr="00D01604">
        <w:rPr>
          <w:rFonts w:ascii="Arial" w:hAnsi="Arial" w:cs="Arial"/>
          <w:szCs w:val="22"/>
          <w:lang w:val="en-GB"/>
        </w:rPr>
        <w:t xml:space="preserve">parties may receive excerpts of Data if: (i) the Data is fully anonymized and cleaned of all links to patients, including all links to the </w:t>
      </w:r>
      <w:r w:rsidR="00F96946">
        <w:rPr>
          <w:rFonts w:ascii="Arial" w:hAnsi="Arial" w:cs="Arial"/>
          <w:szCs w:val="22"/>
          <w:lang w:val="en-GB"/>
        </w:rPr>
        <w:t>participating centres</w:t>
      </w:r>
      <w:r w:rsidR="00F96946" w:rsidRPr="00D01604">
        <w:rPr>
          <w:rFonts w:ascii="Arial" w:hAnsi="Arial" w:cs="Arial"/>
          <w:szCs w:val="22"/>
          <w:lang w:val="en-GB"/>
        </w:rPr>
        <w:t xml:space="preserve"> </w:t>
      </w:r>
      <w:r w:rsidR="00DC5618" w:rsidRPr="00D01604">
        <w:rPr>
          <w:rFonts w:ascii="Arial" w:hAnsi="Arial" w:cs="Arial"/>
          <w:szCs w:val="22"/>
          <w:lang w:val="en-GB"/>
        </w:rPr>
        <w:t xml:space="preserve">in which patients are treated; and (ii) the Data is only used for research into and registration of the effectiveness and adverse events of medicinal products used by the patients concerned. In the event of a dispute under this Agreement, the Parties shall first meet to attempt to resolve the matter amicably. If an amicable resolution cannot be found, any claim arising under or in connection with this agreement or the legal relationships established by this Agreement instituted against a Party (the “Defending Party”) by another Party shall be brought in the courts </w:t>
      </w:r>
      <w:r w:rsidR="002E0E65" w:rsidRPr="00D01604">
        <w:rPr>
          <w:rFonts w:ascii="Arial" w:hAnsi="Arial" w:cs="Arial"/>
          <w:szCs w:val="22"/>
          <w:lang w:val="en-GB"/>
        </w:rPr>
        <w:t>of Berlin, Germany.</w:t>
      </w:r>
      <w:r w:rsidR="008236A8">
        <w:rPr>
          <w:rFonts w:ascii="Arial" w:hAnsi="Arial" w:cs="Arial"/>
          <w:szCs w:val="22"/>
          <w:lang w:val="en-GB"/>
        </w:rPr>
        <w:br/>
      </w:r>
    </w:p>
    <w:p w14:paraId="63C537D2" w14:textId="1C7973A3" w:rsidR="00DC5618" w:rsidRPr="00D01604" w:rsidRDefault="00D01604" w:rsidP="0073439B">
      <w:pPr>
        <w:pStyle w:val="Absatz15"/>
        <w:ind w:left="0"/>
        <w:rPr>
          <w:rFonts w:ascii="Arial" w:hAnsi="Arial" w:cs="Arial"/>
          <w:szCs w:val="22"/>
          <w:lang w:val="en-GB"/>
        </w:rPr>
      </w:pPr>
      <w:r>
        <w:rPr>
          <w:rFonts w:ascii="Arial" w:hAnsi="Arial" w:cs="Arial"/>
          <w:szCs w:val="22"/>
          <w:lang w:val="en-GB"/>
        </w:rPr>
        <w:t>3.2</w:t>
      </w:r>
      <w:r w:rsidR="00517869">
        <w:rPr>
          <w:rFonts w:ascii="Arial" w:hAnsi="Arial" w:cs="Arial"/>
          <w:szCs w:val="22"/>
          <w:lang w:val="en-GB"/>
        </w:rPr>
        <w:t>1</w:t>
      </w:r>
      <w:r>
        <w:rPr>
          <w:rFonts w:ascii="Arial" w:hAnsi="Arial" w:cs="Arial"/>
          <w:szCs w:val="22"/>
          <w:lang w:val="en-GB"/>
        </w:rPr>
        <w:t xml:space="preserve"> </w:t>
      </w:r>
      <w:r w:rsidR="002E0E65" w:rsidRPr="00D01604">
        <w:rPr>
          <w:rFonts w:ascii="Arial" w:hAnsi="Arial" w:cs="Arial"/>
          <w:szCs w:val="22"/>
          <w:lang w:val="en-GB"/>
        </w:rPr>
        <w:t>If UNEV</w:t>
      </w:r>
      <w:r w:rsidR="00DC5618" w:rsidRPr="00D01604">
        <w:rPr>
          <w:rFonts w:ascii="Arial" w:hAnsi="Arial" w:cs="Arial"/>
          <w:szCs w:val="22"/>
          <w:lang w:val="en-GB"/>
        </w:rPr>
        <w:t xml:space="preserve"> will cease to exist, the future ownership or canc</w:t>
      </w:r>
      <w:r w:rsidR="002E0E65" w:rsidRPr="00D01604">
        <w:rPr>
          <w:rFonts w:ascii="Arial" w:hAnsi="Arial" w:cs="Arial"/>
          <w:szCs w:val="22"/>
          <w:lang w:val="en-GB"/>
        </w:rPr>
        <w:t xml:space="preserve">ellation of the CARE </w:t>
      </w:r>
      <w:r w:rsidRPr="00D01604">
        <w:rPr>
          <w:rFonts w:ascii="Arial" w:hAnsi="Arial" w:cs="Arial"/>
          <w:szCs w:val="22"/>
          <w:lang w:val="en-GB"/>
        </w:rPr>
        <w:t>Registry</w:t>
      </w:r>
      <w:r w:rsidR="00DC5618" w:rsidRPr="00D01604">
        <w:rPr>
          <w:rFonts w:ascii="Arial" w:hAnsi="Arial" w:cs="Arial"/>
          <w:szCs w:val="22"/>
          <w:lang w:val="en-GB"/>
        </w:rPr>
        <w:t xml:space="preserve"> has to be determined at the final meeting of the </w:t>
      </w:r>
      <w:r w:rsidR="002E0E65" w:rsidRPr="00D01604">
        <w:rPr>
          <w:rFonts w:ascii="Arial" w:hAnsi="Arial" w:cs="Arial"/>
          <w:szCs w:val="22"/>
          <w:lang w:val="en-GB"/>
        </w:rPr>
        <w:t>CARE</w:t>
      </w:r>
      <w:r w:rsidR="001908D4">
        <w:rPr>
          <w:rFonts w:ascii="Arial" w:hAnsi="Arial" w:cs="Arial"/>
          <w:szCs w:val="22"/>
          <w:lang w:val="en-GB"/>
        </w:rPr>
        <w:t xml:space="preserve"> International Steering Committee</w:t>
      </w:r>
      <w:r w:rsidR="00DC5618" w:rsidRPr="00D01604">
        <w:rPr>
          <w:rFonts w:ascii="Arial" w:hAnsi="Arial" w:cs="Arial"/>
          <w:szCs w:val="22"/>
          <w:lang w:val="en-GB"/>
        </w:rPr>
        <w:t>.</w:t>
      </w:r>
      <w:r w:rsidR="008236A8">
        <w:rPr>
          <w:rFonts w:ascii="Arial" w:hAnsi="Arial" w:cs="Arial"/>
          <w:szCs w:val="22"/>
          <w:lang w:val="en-GB"/>
        </w:rPr>
        <w:br/>
      </w:r>
    </w:p>
    <w:p w14:paraId="0A03B78C" w14:textId="4E978C99" w:rsidR="00DC5618" w:rsidRPr="00D01604" w:rsidRDefault="00D01604" w:rsidP="0073439B">
      <w:pPr>
        <w:pStyle w:val="Absatz15"/>
        <w:ind w:left="0"/>
        <w:rPr>
          <w:rFonts w:ascii="Arial" w:hAnsi="Arial" w:cs="Arial"/>
          <w:szCs w:val="22"/>
          <w:lang w:val="en-GB"/>
        </w:rPr>
      </w:pPr>
      <w:r>
        <w:rPr>
          <w:rFonts w:ascii="Arial" w:hAnsi="Arial" w:cs="Arial"/>
          <w:szCs w:val="22"/>
          <w:lang w:val="en-GB"/>
        </w:rPr>
        <w:t>3.2</w:t>
      </w:r>
      <w:r w:rsidR="00517869">
        <w:rPr>
          <w:rFonts w:ascii="Arial" w:hAnsi="Arial" w:cs="Arial"/>
          <w:szCs w:val="22"/>
          <w:lang w:val="en-GB"/>
        </w:rPr>
        <w:t>2</w:t>
      </w:r>
      <w:r>
        <w:rPr>
          <w:rFonts w:ascii="Arial" w:hAnsi="Arial" w:cs="Arial"/>
          <w:szCs w:val="22"/>
          <w:lang w:val="en-GB"/>
        </w:rPr>
        <w:t xml:space="preserve"> </w:t>
      </w:r>
      <w:r w:rsidR="00DC5618" w:rsidRPr="00D01604">
        <w:rPr>
          <w:rFonts w:ascii="Arial" w:hAnsi="Arial" w:cs="Arial"/>
          <w:szCs w:val="22"/>
          <w:lang w:val="en-GB"/>
        </w:rPr>
        <w:t xml:space="preserve">In no event will any Party’s liability towards the other Party include any indirect damages, including loss of profit, loss of revenue and loss of business opportunities. </w:t>
      </w:r>
    </w:p>
    <w:p w14:paraId="4BA52F67" w14:textId="77777777" w:rsidR="00DC5618" w:rsidRPr="00DC5618" w:rsidRDefault="00DC5618" w:rsidP="0073439B">
      <w:pPr>
        <w:pStyle w:val="Absatz15"/>
        <w:ind w:left="0"/>
        <w:rPr>
          <w:rFonts w:ascii="Arial" w:hAnsi="Arial" w:cs="Arial"/>
          <w:szCs w:val="22"/>
          <w:lang w:val="en-GB"/>
        </w:rPr>
      </w:pPr>
    </w:p>
    <w:p w14:paraId="50D601AA" w14:textId="49CE325A" w:rsidR="00CC6D49" w:rsidRPr="00271245" w:rsidRDefault="00D01604" w:rsidP="0073439B">
      <w:pPr>
        <w:autoSpaceDE w:val="0"/>
        <w:autoSpaceDN w:val="0"/>
        <w:adjustRightInd w:val="0"/>
        <w:spacing w:line="276" w:lineRule="auto"/>
        <w:ind w:left="207" w:hanging="567"/>
        <w:jc w:val="both"/>
        <w:rPr>
          <w:rFonts w:ascii="Arial" w:hAnsi="Arial" w:cs="Arial"/>
          <w:b/>
          <w:bCs/>
          <w:sz w:val="22"/>
          <w:szCs w:val="22"/>
          <w:lang w:val="en-GB"/>
        </w:rPr>
      </w:pPr>
      <w:r>
        <w:rPr>
          <w:rFonts w:ascii="Arial" w:hAnsi="Arial" w:cs="Arial"/>
          <w:b/>
          <w:bCs/>
          <w:sz w:val="22"/>
          <w:szCs w:val="22"/>
          <w:lang w:val="en-GB"/>
        </w:rPr>
        <w:lastRenderedPageBreak/>
        <w:t>4</w:t>
      </w:r>
      <w:r w:rsidR="00CC6D49" w:rsidRPr="00271245">
        <w:rPr>
          <w:rFonts w:ascii="Arial" w:hAnsi="Arial" w:cs="Arial"/>
          <w:b/>
          <w:bCs/>
          <w:sz w:val="22"/>
          <w:szCs w:val="22"/>
          <w:lang w:val="en-GB"/>
        </w:rPr>
        <w:t xml:space="preserve">. </w:t>
      </w:r>
      <w:r w:rsidR="00625AD7">
        <w:rPr>
          <w:rFonts w:ascii="Arial" w:hAnsi="Arial" w:cs="Arial"/>
          <w:b/>
          <w:bCs/>
          <w:sz w:val="22"/>
          <w:szCs w:val="22"/>
          <w:lang w:val="en-GB"/>
        </w:rPr>
        <w:t xml:space="preserve">Details on </w:t>
      </w:r>
      <w:r w:rsidR="00CC6D49" w:rsidRPr="00271245">
        <w:rPr>
          <w:rFonts w:ascii="Arial" w:hAnsi="Arial" w:cs="Arial"/>
          <w:b/>
          <w:bCs/>
          <w:sz w:val="22"/>
          <w:szCs w:val="22"/>
          <w:lang w:val="en-GB"/>
        </w:rPr>
        <w:t>Reporting and Documentation</w:t>
      </w:r>
    </w:p>
    <w:p w14:paraId="3D0ABACA" w14:textId="77777777" w:rsidR="00CC6D49" w:rsidRPr="00271245" w:rsidRDefault="00CC6D49" w:rsidP="0073439B">
      <w:pPr>
        <w:autoSpaceDE w:val="0"/>
        <w:autoSpaceDN w:val="0"/>
        <w:adjustRightInd w:val="0"/>
        <w:jc w:val="both"/>
        <w:rPr>
          <w:rFonts w:ascii="Arial" w:hAnsi="Arial" w:cs="Arial"/>
          <w:sz w:val="22"/>
          <w:szCs w:val="22"/>
          <w:lang w:val="en-GB"/>
        </w:rPr>
      </w:pPr>
    </w:p>
    <w:p w14:paraId="5FAC9DAA" w14:textId="1BE7A924" w:rsidR="00E65742" w:rsidRPr="00271245" w:rsidRDefault="00D01604" w:rsidP="0073439B">
      <w:pPr>
        <w:autoSpaceDE w:val="0"/>
        <w:autoSpaceDN w:val="0"/>
        <w:adjustRightInd w:val="0"/>
        <w:jc w:val="both"/>
        <w:rPr>
          <w:rFonts w:ascii="Arial" w:hAnsi="Arial" w:cs="Arial"/>
          <w:sz w:val="22"/>
          <w:szCs w:val="22"/>
          <w:lang w:val="en-GB"/>
        </w:rPr>
      </w:pPr>
      <w:r>
        <w:rPr>
          <w:rFonts w:ascii="Arial" w:hAnsi="Arial" w:cs="Arial"/>
          <w:sz w:val="22"/>
          <w:szCs w:val="22"/>
          <w:lang w:val="en-GB"/>
        </w:rPr>
        <w:t>4</w:t>
      </w:r>
      <w:r w:rsidR="00011272" w:rsidRPr="00271245">
        <w:rPr>
          <w:rFonts w:ascii="Arial" w:hAnsi="Arial" w:cs="Arial"/>
          <w:sz w:val="22"/>
          <w:szCs w:val="22"/>
          <w:lang w:val="en-GB"/>
        </w:rPr>
        <w:t>.</w:t>
      </w:r>
      <w:r w:rsidR="00CC6D49" w:rsidRPr="00271245">
        <w:rPr>
          <w:rFonts w:ascii="Arial" w:hAnsi="Arial" w:cs="Arial"/>
          <w:sz w:val="22"/>
          <w:szCs w:val="22"/>
          <w:lang w:val="en-GB"/>
        </w:rPr>
        <w:t xml:space="preserve">1 </w:t>
      </w:r>
      <w:r w:rsidR="00E65742" w:rsidRPr="00271245">
        <w:rPr>
          <w:rFonts w:ascii="Arial" w:hAnsi="Arial" w:cs="Arial"/>
          <w:sz w:val="22"/>
          <w:szCs w:val="22"/>
          <w:lang w:val="en-GB"/>
        </w:rPr>
        <w:t xml:space="preserve">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00E65742" w:rsidRPr="00271245">
        <w:rPr>
          <w:rFonts w:ascii="Arial" w:hAnsi="Arial" w:cs="Arial"/>
          <w:sz w:val="22"/>
          <w:szCs w:val="22"/>
          <w:lang w:val="en-GB"/>
        </w:rPr>
        <w:t>agrees to duly complete and submit all requested data via the electronic data capture system, and in compliance with the Electronic Access Terms and Conditions.</w:t>
      </w:r>
    </w:p>
    <w:p w14:paraId="7C296B21" w14:textId="77777777" w:rsidR="00A23A98" w:rsidRPr="00271245" w:rsidRDefault="00A23A98" w:rsidP="0073439B">
      <w:pPr>
        <w:autoSpaceDE w:val="0"/>
        <w:autoSpaceDN w:val="0"/>
        <w:adjustRightInd w:val="0"/>
        <w:jc w:val="both"/>
        <w:rPr>
          <w:rFonts w:ascii="Arial" w:hAnsi="Arial" w:cs="Arial"/>
          <w:sz w:val="22"/>
          <w:szCs w:val="22"/>
          <w:lang w:val="en-GB"/>
        </w:rPr>
      </w:pPr>
    </w:p>
    <w:p w14:paraId="5BFFD22A" w14:textId="54C741E1" w:rsidR="00CC6D49" w:rsidRPr="00271245" w:rsidRDefault="00D01604" w:rsidP="0073439B">
      <w:pPr>
        <w:autoSpaceDE w:val="0"/>
        <w:autoSpaceDN w:val="0"/>
        <w:adjustRightInd w:val="0"/>
        <w:jc w:val="both"/>
        <w:rPr>
          <w:rFonts w:ascii="Arial" w:hAnsi="Arial" w:cs="Arial"/>
          <w:sz w:val="22"/>
          <w:szCs w:val="22"/>
          <w:lang w:val="en-GB"/>
        </w:rPr>
      </w:pPr>
      <w:r>
        <w:rPr>
          <w:rFonts w:ascii="Arial" w:hAnsi="Arial" w:cs="Arial"/>
          <w:sz w:val="22"/>
          <w:szCs w:val="22"/>
          <w:lang w:val="en-GB"/>
        </w:rPr>
        <w:t>4</w:t>
      </w:r>
      <w:r w:rsidR="00011272" w:rsidRPr="00271245">
        <w:rPr>
          <w:rFonts w:ascii="Arial" w:hAnsi="Arial" w:cs="Arial"/>
          <w:sz w:val="22"/>
          <w:szCs w:val="22"/>
          <w:lang w:val="en-GB"/>
        </w:rPr>
        <w:t>.</w:t>
      </w:r>
      <w:r w:rsidR="00E65742" w:rsidRPr="00271245">
        <w:rPr>
          <w:rFonts w:ascii="Arial" w:hAnsi="Arial" w:cs="Arial"/>
          <w:sz w:val="22"/>
          <w:szCs w:val="22"/>
          <w:lang w:val="en-GB"/>
        </w:rPr>
        <w:t xml:space="preserve">2 </w:t>
      </w:r>
      <w:r w:rsidR="00CC6D49" w:rsidRPr="00271245">
        <w:rPr>
          <w:rFonts w:ascii="Arial" w:hAnsi="Arial" w:cs="Arial"/>
          <w:sz w:val="22"/>
          <w:szCs w:val="22"/>
          <w:lang w:val="en-GB"/>
        </w:rPr>
        <w:t xml:space="preserve">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00CC6D49" w:rsidRPr="00271245">
        <w:rPr>
          <w:rFonts w:ascii="Arial" w:hAnsi="Arial" w:cs="Arial"/>
          <w:sz w:val="22"/>
          <w:szCs w:val="22"/>
          <w:lang w:val="en-GB"/>
        </w:rPr>
        <w:t xml:space="preserve">shall produce the documentation in a manner that makes it pertinent and useable for the </w:t>
      </w:r>
      <w:r w:rsidR="001908D4">
        <w:rPr>
          <w:rFonts w:ascii="Arial" w:hAnsi="Arial" w:cs="Arial"/>
          <w:sz w:val="22"/>
          <w:szCs w:val="22"/>
          <w:lang w:val="en-GB"/>
        </w:rPr>
        <w:t>CARE Registry</w:t>
      </w:r>
      <w:r w:rsidR="00CC6D49" w:rsidRPr="00271245">
        <w:rPr>
          <w:rFonts w:ascii="Arial" w:hAnsi="Arial" w:cs="Arial"/>
          <w:sz w:val="22"/>
          <w:szCs w:val="22"/>
          <w:lang w:val="en-GB"/>
        </w:rPr>
        <w:t xml:space="preserve">. In case of any ambiguity in respect </w:t>
      </w:r>
      <w:r w:rsidR="0058264B" w:rsidRPr="00271245">
        <w:rPr>
          <w:rFonts w:ascii="Arial" w:hAnsi="Arial" w:cs="Arial"/>
          <w:sz w:val="22"/>
          <w:szCs w:val="22"/>
          <w:lang w:val="en-GB"/>
        </w:rPr>
        <w:t xml:space="preserve">to </w:t>
      </w:r>
      <w:r w:rsidR="00CC6D49" w:rsidRPr="00271245">
        <w:rPr>
          <w:rFonts w:ascii="Arial" w:hAnsi="Arial" w:cs="Arial"/>
          <w:sz w:val="22"/>
          <w:szCs w:val="22"/>
          <w:lang w:val="en-GB"/>
        </w:rPr>
        <w:t xml:space="preserve">the manner of documentation, 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00CC6D49" w:rsidRPr="00271245">
        <w:rPr>
          <w:rFonts w:ascii="Arial" w:hAnsi="Arial" w:cs="Arial"/>
          <w:sz w:val="22"/>
          <w:szCs w:val="22"/>
          <w:lang w:val="en-GB"/>
        </w:rPr>
        <w:t xml:space="preserve">shall immediately notify UNEV to clarify the issue. </w:t>
      </w:r>
      <w:r w:rsidR="00E65742" w:rsidRPr="00271245">
        <w:rPr>
          <w:rFonts w:ascii="Arial" w:hAnsi="Arial" w:cs="Arial"/>
          <w:sz w:val="22"/>
          <w:szCs w:val="22"/>
          <w:lang w:val="en-GB"/>
        </w:rPr>
        <w:t xml:space="preserve">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00CC6D49" w:rsidRPr="00271245">
        <w:rPr>
          <w:rFonts w:ascii="Arial" w:hAnsi="Arial" w:cs="Arial"/>
          <w:sz w:val="22"/>
          <w:szCs w:val="22"/>
          <w:lang w:val="en-GB"/>
        </w:rPr>
        <w:t>acknowledge</w:t>
      </w:r>
      <w:r w:rsidR="00E65742" w:rsidRPr="00271245">
        <w:rPr>
          <w:rFonts w:ascii="Arial" w:hAnsi="Arial" w:cs="Arial"/>
          <w:sz w:val="22"/>
          <w:szCs w:val="22"/>
          <w:lang w:val="en-GB"/>
        </w:rPr>
        <w:t>s</w:t>
      </w:r>
      <w:r w:rsidR="00CC6D49" w:rsidRPr="00271245">
        <w:rPr>
          <w:rFonts w:ascii="Arial" w:hAnsi="Arial" w:cs="Arial"/>
          <w:sz w:val="22"/>
          <w:szCs w:val="22"/>
          <w:lang w:val="en-GB"/>
        </w:rPr>
        <w:t xml:space="preserve"> that the documentation as defined supra may be updated and amended from time to time by UNEV.</w:t>
      </w:r>
    </w:p>
    <w:p w14:paraId="002E74CC" w14:textId="77777777" w:rsidR="000D2AD9" w:rsidRPr="00271245" w:rsidRDefault="000D2AD9" w:rsidP="0073439B">
      <w:pPr>
        <w:autoSpaceDE w:val="0"/>
        <w:autoSpaceDN w:val="0"/>
        <w:adjustRightInd w:val="0"/>
        <w:jc w:val="both"/>
        <w:rPr>
          <w:rFonts w:ascii="Arial" w:hAnsi="Arial" w:cs="Arial"/>
          <w:sz w:val="22"/>
          <w:szCs w:val="22"/>
          <w:lang w:val="en-GB"/>
        </w:rPr>
      </w:pPr>
    </w:p>
    <w:p w14:paraId="114359EE" w14:textId="403B2DDB" w:rsidR="000D2AD9" w:rsidRPr="004579DA" w:rsidRDefault="00D01604" w:rsidP="0073439B">
      <w:pPr>
        <w:autoSpaceDE w:val="0"/>
        <w:autoSpaceDN w:val="0"/>
        <w:adjustRightInd w:val="0"/>
        <w:jc w:val="both"/>
        <w:rPr>
          <w:rFonts w:ascii="Arial" w:hAnsi="Arial" w:cs="Arial"/>
          <w:sz w:val="22"/>
          <w:szCs w:val="22"/>
          <w:lang w:val="en-US"/>
        </w:rPr>
      </w:pPr>
      <w:r>
        <w:rPr>
          <w:rFonts w:ascii="Arial" w:hAnsi="Arial" w:cs="Arial"/>
          <w:sz w:val="22"/>
          <w:szCs w:val="22"/>
          <w:lang w:val="en-GB"/>
        </w:rPr>
        <w:t>4</w:t>
      </w:r>
      <w:r w:rsidR="00011272" w:rsidRPr="00271245">
        <w:rPr>
          <w:rFonts w:ascii="Arial" w:hAnsi="Arial" w:cs="Arial"/>
          <w:sz w:val="22"/>
          <w:szCs w:val="22"/>
          <w:lang w:val="en-GB"/>
        </w:rPr>
        <w:t>.</w:t>
      </w:r>
      <w:r w:rsidR="000D2AD9" w:rsidRPr="00271245">
        <w:rPr>
          <w:rFonts w:ascii="Arial" w:hAnsi="Arial" w:cs="Arial"/>
          <w:sz w:val="22"/>
          <w:szCs w:val="22"/>
          <w:lang w:val="en-GB"/>
        </w:rPr>
        <w:t xml:space="preserve">3 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000D2AD9" w:rsidRPr="00271245">
        <w:rPr>
          <w:rFonts w:ascii="Arial" w:hAnsi="Arial" w:cs="Arial"/>
          <w:sz w:val="22"/>
          <w:szCs w:val="22"/>
          <w:lang w:val="en-GB"/>
        </w:rPr>
        <w:t xml:space="preserve">shall correct incorrect data </w:t>
      </w:r>
      <w:r w:rsidR="00992C32" w:rsidRPr="00271245">
        <w:rPr>
          <w:rFonts w:ascii="Arial" w:hAnsi="Arial" w:cs="Arial"/>
          <w:sz w:val="22"/>
          <w:szCs w:val="22"/>
          <w:lang w:val="en-GB"/>
        </w:rPr>
        <w:t xml:space="preserve">via the electronic data capture system </w:t>
      </w:r>
      <w:r w:rsidR="000D2AD9" w:rsidRPr="00271245">
        <w:rPr>
          <w:rFonts w:ascii="Arial" w:hAnsi="Arial" w:cs="Arial"/>
          <w:sz w:val="22"/>
          <w:szCs w:val="22"/>
          <w:lang w:val="en-GB"/>
        </w:rPr>
        <w:t xml:space="preserve">as soon as 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0058264B" w:rsidRPr="00271245">
        <w:rPr>
          <w:rFonts w:ascii="Arial" w:hAnsi="Arial" w:cs="Arial"/>
          <w:sz w:val="22"/>
          <w:szCs w:val="22"/>
          <w:lang w:val="en-GB"/>
        </w:rPr>
        <w:t>becomes aware of</w:t>
      </w:r>
      <w:r w:rsidR="000D2AD9" w:rsidRPr="00271245">
        <w:rPr>
          <w:rFonts w:ascii="Arial" w:hAnsi="Arial" w:cs="Arial"/>
          <w:sz w:val="22"/>
          <w:szCs w:val="22"/>
          <w:lang w:val="en-GB"/>
        </w:rPr>
        <w:t xml:space="preserve"> incorrect data. </w:t>
      </w:r>
      <w:r w:rsidR="001311D7">
        <w:rPr>
          <w:rFonts w:ascii="Arial" w:hAnsi="Arial" w:cs="Arial"/>
          <w:sz w:val="22"/>
          <w:szCs w:val="22"/>
          <w:lang w:val="en-GB"/>
        </w:rPr>
        <w:t xml:space="preserve"> </w:t>
      </w:r>
      <w:r w:rsidR="001311D7" w:rsidRPr="001311D7">
        <w:rPr>
          <w:rFonts w:ascii="Arial" w:hAnsi="Arial" w:cs="Arial"/>
          <w:sz w:val="22"/>
          <w:szCs w:val="22"/>
          <w:lang w:val="en-GB"/>
        </w:rPr>
        <w:t>Data will be transferred at regular periods from REDCap into an electronic case report form program to process and monitor the data. Outlier and diagnostic plots are used to check for plausibility, consistency and integrity.</w:t>
      </w:r>
    </w:p>
    <w:p w14:paraId="5FDDAC31" w14:textId="77777777" w:rsidR="00CC6D49" w:rsidRPr="00271245" w:rsidRDefault="00CC6D49" w:rsidP="0073439B">
      <w:pPr>
        <w:autoSpaceDE w:val="0"/>
        <w:autoSpaceDN w:val="0"/>
        <w:adjustRightInd w:val="0"/>
        <w:jc w:val="both"/>
        <w:rPr>
          <w:rFonts w:ascii="Arial" w:hAnsi="Arial" w:cs="Arial"/>
          <w:sz w:val="22"/>
          <w:szCs w:val="22"/>
          <w:lang w:val="en-GB"/>
        </w:rPr>
      </w:pPr>
    </w:p>
    <w:p w14:paraId="5623CCDD" w14:textId="46B27FCF" w:rsidR="00CC6D49" w:rsidRPr="00271245" w:rsidRDefault="00D01604" w:rsidP="0073439B">
      <w:pPr>
        <w:jc w:val="both"/>
        <w:rPr>
          <w:rFonts w:ascii="Arial" w:hAnsi="Arial" w:cs="Arial"/>
          <w:sz w:val="22"/>
          <w:szCs w:val="22"/>
          <w:lang w:val="en-GB"/>
        </w:rPr>
      </w:pPr>
      <w:r>
        <w:rPr>
          <w:rFonts w:ascii="Arial" w:hAnsi="Arial" w:cs="Arial"/>
          <w:sz w:val="22"/>
          <w:szCs w:val="22"/>
          <w:lang w:val="en-GB"/>
        </w:rPr>
        <w:t>4</w:t>
      </w:r>
      <w:r w:rsidR="00011272" w:rsidRPr="00271245">
        <w:rPr>
          <w:rFonts w:ascii="Arial" w:hAnsi="Arial" w:cs="Arial"/>
          <w:sz w:val="22"/>
          <w:szCs w:val="22"/>
          <w:lang w:val="en-GB"/>
        </w:rPr>
        <w:t>.</w:t>
      </w:r>
      <w:r w:rsidR="004219ED" w:rsidRPr="00271245">
        <w:rPr>
          <w:rFonts w:ascii="Arial" w:hAnsi="Arial" w:cs="Arial"/>
          <w:sz w:val="22"/>
          <w:szCs w:val="22"/>
          <w:lang w:val="en-GB"/>
        </w:rPr>
        <w:t>4</w:t>
      </w:r>
      <w:r w:rsidR="00E65742" w:rsidRPr="00271245">
        <w:rPr>
          <w:rFonts w:ascii="Arial" w:hAnsi="Arial" w:cs="Arial"/>
          <w:sz w:val="22"/>
          <w:szCs w:val="22"/>
          <w:lang w:val="en-GB"/>
        </w:rPr>
        <w:t xml:space="preserve"> 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00CC6D49" w:rsidRPr="00271245">
        <w:rPr>
          <w:rFonts w:ascii="Arial" w:hAnsi="Arial" w:cs="Arial"/>
          <w:sz w:val="22"/>
          <w:szCs w:val="22"/>
          <w:lang w:val="en-GB"/>
        </w:rPr>
        <w:t xml:space="preserve">shall notify </w:t>
      </w:r>
      <w:r w:rsidR="00E65742" w:rsidRPr="00271245">
        <w:rPr>
          <w:rFonts w:ascii="Arial" w:hAnsi="Arial" w:cs="Arial"/>
          <w:sz w:val="22"/>
          <w:szCs w:val="22"/>
          <w:lang w:val="en-GB"/>
        </w:rPr>
        <w:t xml:space="preserve">UNEV </w:t>
      </w:r>
      <w:r w:rsidR="00CC6D49" w:rsidRPr="00271245">
        <w:rPr>
          <w:rFonts w:ascii="Arial" w:hAnsi="Arial" w:cs="Arial"/>
          <w:sz w:val="22"/>
          <w:szCs w:val="22"/>
          <w:lang w:val="en-GB"/>
        </w:rPr>
        <w:t xml:space="preserve">when a patient quits the </w:t>
      </w:r>
      <w:r w:rsidR="001908D4">
        <w:rPr>
          <w:rFonts w:ascii="Arial" w:hAnsi="Arial" w:cs="Arial"/>
          <w:sz w:val="22"/>
          <w:szCs w:val="22"/>
          <w:lang w:val="en-GB"/>
        </w:rPr>
        <w:t>CARE Registry</w:t>
      </w:r>
      <w:r w:rsidR="00CC6D49" w:rsidRPr="00271245">
        <w:rPr>
          <w:rFonts w:ascii="Arial" w:hAnsi="Arial" w:cs="Arial"/>
          <w:sz w:val="22"/>
          <w:szCs w:val="22"/>
          <w:lang w:val="en-GB"/>
        </w:rPr>
        <w:t xml:space="preserve">. </w:t>
      </w:r>
      <w:r w:rsidR="00E65742" w:rsidRPr="00271245">
        <w:rPr>
          <w:rFonts w:ascii="Arial" w:hAnsi="Arial" w:cs="Arial"/>
          <w:sz w:val="22"/>
          <w:szCs w:val="22"/>
          <w:lang w:val="en-GB"/>
        </w:rPr>
        <w:t xml:space="preserve">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00E65742" w:rsidRPr="00271245">
        <w:rPr>
          <w:rFonts w:ascii="Arial" w:hAnsi="Arial" w:cs="Arial"/>
          <w:sz w:val="22"/>
          <w:szCs w:val="22"/>
          <w:lang w:val="en-GB"/>
        </w:rPr>
        <w:t>s</w:t>
      </w:r>
      <w:r w:rsidR="00CC6D49" w:rsidRPr="00271245">
        <w:rPr>
          <w:rFonts w:ascii="Arial" w:hAnsi="Arial" w:cs="Arial"/>
          <w:sz w:val="22"/>
          <w:szCs w:val="22"/>
          <w:lang w:val="en-GB"/>
        </w:rPr>
        <w:t>hall include in this notification the exact time of termination.</w:t>
      </w:r>
      <w:r w:rsidR="00BA6C8C" w:rsidRPr="00271245">
        <w:rPr>
          <w:rFonts w:ascii="Arial" w:hAnsi="Arial" w:cs="Arial"/>
          <w:sz w:val="22"/>
          <w:szCs w:val="22"/>
          <w:lang w:val="en-GB"/>
        </w:rPr>
        <w:t xml:space="preserve"> In this case, UNEV shall immediately delete the patient data concerned.</w:t>
      </w:r>
    </w:p>
    <w:p w14:paraId="36773060" w14:textId="77777777" w:rsidR="00CC6D49" w:rsidRPr="00271245" w:rsidRDefault="00CC6D49" w:rsidP="0073439B">
      <w:pPr>
        <w:jc w:val="both"/>
        <w:rPr>
          <w:rFonts w:ascii="Arial" w:hAnsi="Arial" w:cs="Arial"/>
          <w:sz w:val="22"/>
          <w:szCs w:val="22"/>
          <w:lang w:val="en-GB"/>
        </w:rPr>
      </w:pPr>
    </w:p>
    <w:p w14:paraId="1587908B" w14:textId="783301C7" w:rsidR="00E65742" w:rsidRPr="00271245" w:rsidRDefault="00D01604" w:rsidP="0073439B">
      <w:pPr>
        <w:jc w:val="both"/>
        <w:rPr>
          <w:rFonts w:ascii="Arial" w:hAnsi="Arial" w:cs="Arial"/>
          <w:sz w:val="22"/>
          <w:szCs w:val="22"/>
          <w:lang w:val="en-GB"/>
        </w:rPr>
      </w:pPr>
      <w:r>
        <w:rPr>
          <w:rFonts w:ascii="Arial" w:hAnsi="Arial" w:cs="Arial"/>
          <w:sz w:val="22"/>
          <w:szCs w:val="22"/>
          <w:lang w:val="en-GB"/>
        </w:rPr>
        <w:t>4</w:t>
      </w:r>
      <w:r w:rsidR="00011272" w:rsidRPr="00271245">
        <w:rPr>
          <w:rFonts w:ascii="Arial" w:hAnsi="Arial" w:cs="Arial"/>
          <w:sz w:val="22"/>
          <w:szCs w:val="22"/>
          <w:lang w:val="en-GB"/>
        </w:rPr>
        <w:t>.</w:t>
      </w:r>
      <w:r w:rsidR="004219ED" w:rsidRPr="00271245">
        <w:rPr>
          <w:rFonts w:ascii="Arial" w:hAnsi="Arial" w:cs="Arial"/>
          <w:sz w:val="22"/>
          <w:szCs w:val="22"/>
          <w:lang w:val="en-GB"/>
        </w:rPr>
        <w:t>5</w:t>
      </w:r>
      <w:r w:rsidR="00E65742" w:rsidRPr="00271245">
        <w:rPr>
          <w:rFonts w:ascii="Arial" w:hAnsi="Arial" w:cs="Arial"/>
          <w:sz w:val="22"/>
          <w:szCs w:val="22"/>
          <w:lang w:val="en-GB"/>
        </w:rPr>
        <w:t xml:space="preserve"> 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00E65742" w:rsidRPr="00271245">
        <w:rPr>
          <w:rFonts w:ascii="Arial" w:hAnsi="Arial" w:cs="Arial"/>
          <w:sz w:val="22"/>
          <w:szCs w:val="22"/>
          <w:lang w:val="en-GB"/>
        </w:rPr>
        <w:t>will take care that the source records are</w:t>
      </w:r>
      <w:r w:rsidR="00CC6D49" w:rsidRPr="00271245">
        <w:rPr>
          <w:rFonts w:ascii="Arial" w:hAnsi="Arial" w:cs="Arial"/>
          <w:sz w:val="22"/>
          <w:szCs w:val="22"/>
          <w:lang w:val="en-GB"/>
        </w:rPr>
        <w:t xml:space="preserve"> maintain</w:t>
      </w:r>
      <w:r w:rsidR="00E65742" w:rsidRPr="00271245">
        <w:rPr>
          <w:rFonts w:ascii="Arial" w:hAnsi="Arial" w:cs="Arial"/>
          <w:sz w:val="22"/>
          <w:szCs w:val="22"/>
          <w:lang w:val="en-GB"/>
        </w:rPr>
        <w:t>ed</w:t>
      </w:r>
      <w:r w:rsidR="00CC6D49" w:rsidRPr="00271245">
        <w:rPr>
          <w:rFonts w:ascii="Arial" w:hAnsi="Arial" w:cs="Arial"/>
          <w:sz w:val="22"/>
          <w:szCs w:val="22"/>
          <w:lang w:val="en-GB"/>
        </w:rPr>
        <w:t xml:space="preserve"> and store</w:t>
      </w:r>
      <w:r w:rsidR="00E65742" w:rsidRPr="00271245">
        <w:rPr>
          <w:rFonts w:ascii="Arial" w:hAnsi="Arial" w:cs="Arial"/>
          <w:sz w:val="22"/>
          <w:szCs w:val="22"/>
          <w:lang w:val="en-GB"/>
        </w:rPr>
        <w:t>d</w:t>
      </w:r>
      <w:r w:rsidR="00CC6D49" w:rsidRPr="00271245">
        <w:rPr>
          <w:rFonts w:ascii="Arial" w:hAnsi="Arial" w:cs="Arial"/>
          <w:sz w:val="22"/>
          <w:szCs w:val="22"/>
          <w:lang w:val="en-GB"/>
        </w:rPr>
        <w:t xml:space="preserve"> in a secure manner</w:t>
      </w:r>
      <w:r w:rsidR="00E65742" w:rsidRPr="00271245">
        <w:rPr>
          <w:rFonts w:ascii="Arial" w:hAnsi="Arial" w:cs="Arial"/>
          <w:sz w:val="22"/>
          <w:szCs w:val="22"/>
          <w:lang w:val="en-GB"/>
        </w:rPr>
        <w:t xml:space="preserve"> (in accordance with all applicable laws and regulations). </w:t>
      </w:r>
    </w:p>
    <w:p w14:paraId="0CC0EAC8" w14:textId="77777777" w:rsidR="00E65742" w:rsidRPr="00271245" w:rsidRDefault="00E65742" w:rsidP="0073439B">
      <w:pPr>
        <w:jc w:val="both"/>
        <w:rPr>
          <w:rFonts w:ascii="Arial" w:hAnsi="Arial" w:cs="Arial"/>
          <w:sz w:val="22"/>
          <w:szCs w:val="22"/>
          <w:lang w:val="en-GB"/>
        </w:rPr>
      </w:pPr>
    </w:p>
    <w:p w14:paraId="5FFBBCAB" w14:textId="21DFF54B" w:rsidR="00E65742" w:rsidRPr="00271245" w:rsidRDefault="00D01604" w:rsidP="0073439B">
      <w:pPr>
        <w:jc w:val="both"/>
        <w:rPr>
          <w:rFonts w:ascii="Arial" w:hAnsi="Arial" w:cs="Arial"/>
          <w:sz w:val="22"/>
          <w:szCs w:val="22"/>
          <w:lang w:val="en-GB"/>
        </w:rPr>
      </w:pPr>
      <w:r>
        <w:rPr>
          <w:rFonts w:ascii="Arial" w:hAnsi="Arial" w:cs="Arial"/>
          <w:sz w:val="22"/>
          <w:szCs w:val="22"/>
          <w:lang w:val="en-GB"/>
        </w:rPr>
        <w:t>4</w:t>
      </w:r>
      <w:r w:rsidR="00011272" w:rsidRPr="00271245">
        <w:rPr>
          <w:rFonts w:ascii="Arial" w:hAnsi="Arial" w:cs="Arial"/>
          <w:sz w:val="22"/>
          <w:szCs w:val="22"/>
          <w:lang w:val="en-GB"/>
        </w:rPr>
        <w:t>.</w:t>
      </w:r>
      <w:r w:rsidR="004219ED" w:rsidRPr="00271245">
        <w:rPr>
          <w:rFonts w:ascii="Arial" w:hAnsi="Arial" w:cs="Arial"/>
          <w:sz w:val="22"/>
          <w:szCs w:val="22"/>
          <w:lang w:val="en-GB"/>
        </w:rPr>
        <w:t>6</w:t>
      </w:r>
      <w:r w:rsidR="00E65742" w:rsidRPr="00271245">
        <w:rPr>
          <w:rFonts w:ascii="Arial" w:hAnsi="Arial" w:cs="Arial"/>
          <w:sz w:val="22"/>
          <w:szCs w:val="22"/>
          <w:lang w:val="en-GB"/>
        </w:rPr>
        <w:t xml:space="preserve"> UNEV will take care that </w:t>
      </w:r>
      <w:r w:rsidR="00BE47E7">
        <w:rPr>
          <w:rFonts w:ascii="Arial" w:hAnsi="Arial" w:cs="Arial"/>
          <w:sz w:val="22"/>
          <w:szCs w:val="22"/>
          <w:lang w:val="en-GB"/>
        </w:rPr>
        <w:t>CARE</w:t>
      </w:r>
      <w:r w:rsidR="00E65742" w:rsidRPr="00271245">
        <w:rPr>
          <w:rFonts w:ascii="Arial" w:hAnsi="Arial" w:cs="Arial"/>
          <w:sz w:val="22"/>
          <w:szCs w:val="22"/>
          <w:lang w:val="en-GB"/>
        </w:rPr>
        <w:t xml:space="preserve"> data entered in the electronic data capture system is maintained and stored in a secure manner (in accordance with all ap</w:t>
      </w:r>
      <w:r w:rsidR="00C17057" w:rsidRPr="00271245">
        <w:rPr>
          <w:rFonts w:ascii="Arial" w:hAnsi="Arial" w:cs="Arial"/>
          <w:sz w:val="22"/>
          <w:szCs w:val="22"/>
          <w:lang w:val="en-GB"/>
        </w:rPr>
        <w:t>plicable laws and regulations).</w:t>
      </w:r>
    </w:p>
    <w:p w14:paraId="5781C6EF" w14:textId="77777777" w:rsidR="00C17057" w:rsidRPr="00271245" w:rsidRDefault="00C17057" w:rsidP="0073439B">
      <w:pPr>
        <w:jc w:val="both"/>
        <w:rPr>
          <w:rFonts w:ascii="Arial" w:hAnsi="Arial" w:cs="Arial"/>
          <w:sz w:val="22"/>
          <w:szCs w:val="22"/>
          <w:lang w:val="en-GB"/>
        </w:rPr>
      </w:pPr>
    </w:p>
    <w:p w14:paraId="28B99E5C" w14:textId="134055ED" w:rsidR="00C17057" w:rsidRPr="00271245" w:rsidRDefault="00D01604" w:rsidP="0073439B">
      <w:pPr>
        <w:pStyle w:val="Textkrper2"/>
        <w:spacing w:after="0" w:line="240" w:lineRule="auto"/>
        <w:jc w:val="both"/>
        <w:rPr>
          <w:rFonts w:ascii="Arial" w:hAnsi="Arial" w:cs="Arial"/>
          <w:sz w:val="22"/>
          <w:szCs w:val="22"/>
          <w:lang w:val="en-GB"/>
        </w:rPr>
      </w:pPr>
      <w:r>
        <w:rPr>
          <w:rFonts w:ascii="Arial" w:hAnsi="Arial" w:cs="Arial"/>
          <w:sz w:val="22"/>
          <w:szCs w:val="22"/>
          <w:lang w:val="en-GB"/>
        </w:rPr>
        <w:t>4</w:t>
      </w:r>
      <w:r w:rsidR="00011272" w:rsidRPr="00271245">
        <w:rPr>
          <w:rFonts w:ascii="Arial" w:hAnsi="Arial" w:cs="Arial"/>
          <w:sz w:val="22"/>
          <w:szCs w:val="22"/>
          <w:lang w:val="en-GB"/>
        </w:rPr>
        <w:t>.</w:t>
      </w:r>
      <w:r w:rsidR="00C17057" w:rsidRPr="00271245">
        <w:rPr>
          <w:rFonts w:ascii="Arial" w:hAnsi="Arial" w:cs="Arial"/>
          <w:sz w:val="22"/>
          <w:szCs w:val="22"/>
          <w:lang w:val="en-GB"/>
        </w:rPr>
        <w:t xml:space="preserve">7 UNEV shall ensure that the processing of </w:t>
      </w:r>
      <w:r w:rsidR="00BE47E7">
        <w:rPr>
          <w:rFonts w:ascii="Arial" w:hAnsi="Arial" w:cs="Arial"/>
          <w:sz w:val="22"/>
          <w:szCs w:val="22"/>
          <w:lang w:val="en-GB"/>
        </w:rPr>
        <w:t xml:space="preserve">CARE </w:t>
      </w:r>
      <w:r w:rsidR="00C17057" w:rsidRPr="00271245">
        <w:rPr>
          <w:rFonts w:ascii="Arial" w:hAnsi="Arial" w:cs="Arial"/>
          <w:sz w:val="22"/>
          <w:szCs w:val="22"/>
          <w:lang w:val="en-GB"/>
        </w:rPr>
        <w:t>results and data is consistent with provisions of data protection laws.</w:t>
      </w:r>
    </w:p>
    <w:p w14:paraId="73FCF999" w14:textId="77777777" w:rsidR="00C17057" w:rsidRPr="00271245" w:rsidRDefault="00C17057" w:rsidP="0073439B">
      <w:pPr>
        <w:jc w:val="both"/>
        <w:rPr>
          <w:rFonts w:ascii="Arial" w:hAnsi="Arial" w:cs="Arial"/>
          <w:sz w:val="22"/>
          <w:szCs w:val="22"/>
          <w:lang w:val="en-GB"/>
        </w:rPr>
      </w:pPr>
    </w:p>
    <w:p w14:paraId="4B005C0A" w14:textId="2ADE6ADC" w:rsidR="00C17057" w:rsidRPr="00271245" w:rsidRDefault="00D01604" w:rsidP="0073439B">
      <w:pPr>
        <w:jc w:val="both"/>
        <w:rPr>
          <w:rFonts w:ascii="Arial" w:hAnsi="Arial" w:cs="Arial"/>
          <w:sz w:val="22"/>
          <w:szCs w:val="22"/>
          <w:lang w:val="en-GB"/>
        </w:rPr>
      </w:pPr>
      <w:r>
        <w:rPr>
          <w:rFonts w:ascii="Arial" w:hAnsi="Arial" w:cs="Arial"/>
          <w:sz w:val="22"/>
          <w:szCs w:val="22"/>
          <w:lang w:val="en-GB"/>
        </w:rPr>
        <w:t>4</w:t>
      </w:r>
      <w:r w:rsidR="002C37E6" w:rsidRPr="00271245">
        <w:rPr>
          <w:rFonts w:ascii="Arial" w:hAnsi="Arial" w:cs="Arial"/>
          <w:sz w:val="22"/>
          <w:szCs w:val="22"/>
          <w:lang w:val="en-GB"/>
        </w:rPr>
        <w:t>.</w:t>
      </w:r>
      <w:r w:rsidR="00C17057" w:rsidRPr="00271245">
        <w:rPr>
          <w:rFonts w:ascii="Arial" w:hAnsi="Arial" w:cs="Arial"/>
          <w:sz w:val="22"/>
          <w:szCs w:val="22"/>
          <w:lang w:val="en-GB"/>
        </w:rPr>
        <w:t xml:space="preserve">8 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00C17057" w:rsidRPr="00271245">
        <w:rPr>
          <w:rFonts w:ascii="Arial" w:hAnsi="Arial" w:cs="Arial"/>
          <w:sz w:val="22"/>
          <w:szCs w:val="22"/>
          <w:lang w:val="en-GB"/>
        </w:rPr>
        <w:t xml:space="preserve">hereby agrees to the processing of the investigator’s personal data provided to electronic data capture system by the investigator or obtained from </w:t>
      </w:r>
      <w:r w:rsidR="009A51F1" w:rsidRPr="00271245">
        <w:rPr>
          <w:rFonts w:ascii="Arial" w:hAnsi="Arial" w:cs="Arial"/>
          <w:sz w:val="22"/>
          <w:szCs w:val="22"/>
          <w:lang w:val="en-GB"/>
        </w:rPr>
        <w:t xml:space="preserve">other participating CARE </w:t>
      </w:r>
      <w:proofErr w:type="spellStart"/>
      <w:r w:rsidR="009A51F1" w:rsidRPr="00271245">
        <w:rPr>
          <w:rFonts w:ascii="Arial" w:hAnsi="Arial" w:cs="Arial"/>
          <w:sz w:val="22"/>
          <w:szCs w:val="22"/>
          <w:lang w:val="en-GB"/>
        </w:rPr>
        <w:t>centers</w:t>
      </w:r>
      <w:proofErr w:type="spellEnd"/>
      <w:r w:rsidR="00C17057" w:rsidRPr="00271245">
        <w:rPr>
          <w:rFonts w:ascii="Arial" w:hAnsi="Arial" w:cs="Arial"/>
          <w:sz w:val="22"/>
          <w:szCs w:val="22"/>
          <w:lang w:val="en-GB"/>
        </w:rPr>
        <w:t>. The Investigator has the right to have access to and correct his/her personal data.</w:t>
      </w:r>
    </w:p>
    <w:p w14:paraId="67D7D667" w14:textId="77777777" w:rsidR="00A23A98" w:rsidRPr="00271245" w:rsidRDefault="00A23A98" w:rsidP="0073439B">
      <w:pPr>
        <w:jc w:val="both"/>
        <w:rPr>
          <w:rFonts w:ascii="Arial" w:hAnsi="Arial" w:cs="Arial"/>
          <w:sz w:val="22"/>
          <w:szCs w:val="22"/>
          <w:lang w:val="en-GB"/>
        </w:rPr>
      </w:pPr>
    </w:p>
    <w:p w14:paraId="6B95CD26" w14:textId="3286D778" w:rsidR="00402D24" w:rsidRDefault="00D01604" w:rsidP="0073439B">
      <w:pPr>
        <w:jc w:val="both"/>
        <w:rPr>
          <w:rFonts w:ascii="Arial" w:hAnsi="Arial" w:cs="Arial"/>
          <w:sz w:val="22"/>
          <w:szCs w:val="22"/>
          <w:lang w:val="en-GB"/>
        </w:rPr>
      </w:pPr>
      <w:r>
        <w:rPr>
          <w:rFonts w:ascii="Arial" w:hAnsi="Arial" w:cs="Arial"/>
          <w:sz w:val="22"/>
          <w:szCs w:val="22"/>
          <w:lang w:val="en-GB"/>
        </w:rPr>
        <w:t>4</w:t>
      </w:r>
      <w:r w:rsidR="002C37E6" w:rsidRPr="00271245">
        <w:rPr>
          <w:rFonts w:ascii="Arial" w:hAnsi="Arial" w:cs="Arial"/>
          <w:sz w:val="22"/>
          <w:szCs w:val="22"/>
          <w:lang w:val="en-GB"/>
        </w:rPr>
        <w:t>.</w:t>
      </w:r>
      <w:r w:rsidR="00A23A98" w:rsidRPr="00271245">
        <w:rPr>
          <w:rFonts w:ascii="Arial" w:hAnsi="Arial" w:cs="Arial"/>
          <w:sz w:val="22"/>
          <w:szCs w:val="22"/>
          <w:lang w:val="en-GB"/>
        </w:rPr>
        <w:t xml:space="preserve">9 The </w:t>
      </w:r>
      <w:r w:rsidR="00A23A98" w:rsidRPr="007863A5">
        <w:rPr>
          <w:rFonts w:ascii="Arial" w:hAnsi="Arial" w:cs="Arial"/>
          <w:sz w:val="22"/>
          <w:szCs w:val="22"/>
          <w:lang w:val="en-GB"/>
        </w:rPr>
        <w:t>Investigator</w:t>
      </w:r>
      <w:r w:rsidR="00A23A98" w:rsidRPr="00271245">
        <w:rPr>
          <w:rFonts w:ascii="Arial" w:hAnsi="Arial" w:cs="Arial"/>
          <w:sz w:val="22"/>
          <w:szCs w:val="22"/>
          <w:lang w:val="en-GB"/>
        </w:rPr>
        <w:t xml:space="preserve"> has the right to have access to and correct </w:t>
      </w:r>
      <w:r w:rsidR="00A23A98" w:rsidRPr="007863A5">
        <w:rPr>
          <w:rFonts w:ascii="Arial" w:hAnsi="Arial" w:cs="Arial"/>
          <w:sz w:val="22"/>
          <w:szCs w:val="22"/>
          <w:lang w:val="en-GB"/>
        </w:rPr>
        <w:t>his/her entered data.</w:t>
      </w:r>
    </w:p>
    <w:p w14:paraId="7A04EDA8" w14:textId="0C4B5672" w:rsidR="00D01604" w:rsidRDefault="00D01604" w:rsidP="0073439B">
      <w:pPr>
        <w:jc w:val="both"/>
        <w:rPr>
          <w:rFonts w:ascii="Arial" w:hAnsi="Arial" w:cs="Arial"/>
          <w:sz w:val="22"/>
          <w:szCs w:val="22"/>
          <w:lang w:val="en-GB"/>
        </w:rPr>
      </w:pPr>
    </w:p>
    <w:p w14:paraId="6CEC1A25" w14:textId="77777777" w:rsidR="004219ED" w:rsidRPr="00271245" w:rsidRDefault="004219ED" w:rsidP="0073439B">
      <w:pPr>
        <w:jc w:val="both"/>
        <w:rPr>
          <w:rFonts w:ascii="Arial" w:hAnsi="Arial" w:cs="Arial"/>
          <w:sz w:val="22"/>
          <w:szCs w:val="22"/>
          <w:lang w:val="en-GB"/>
        </w:rPr>
      </w:pPr>
    </w:p>
    <w:p w14:paraId="38B3FAA6" w14:textId="3F7CCA85" w:rsidR="00B20B9F" w:rsidRPr="00271245" w:rsidRDefault="00D01604" w:rsidP="0073439B">
      <w:pPr>
        <w:jc w:val="both"/>
        <w:rPr>
          <w:rFonts w:ascii="Arial" w:hAnsi="Arial" w:cs="Arial"/>
          <w:b/>
          <w:bCs/>
          <w:sz w:val="22"/>
          <w:szCs w:val="22"/>
          <w:lang w:val="en-GB"/>
        </w:rPr>
      </w:pPr>
      <w:r>
        <w:rPr>
          <w:rFonts w:ascii="Arial" w:hAnsi="Arial" w:cs="Arial"/>
          <w:b/>
          <w:bCs/>
          <w:sz w:val="22"/>
          <w:szCs w:val="22"/>
          <w:lang w:val="en-GB"/>
        </w:rPr>
        <w:t>5</w:t>
      </w:r>
      <w:r w:rsidR="003F479C" w:rsidRPr="00271245">
        <w:rPr>
          <w:rFonts w:ascii="Arial" w:hAnsi="Arial" w:cs="Arial"/>
          <w:b/>
          <w:bCs/>
          <w:sz w:val="22"/>
          <w:szCs w:val="22"/>
          <w:lang w:val="en-GB"/>
        </w:rPr>
        <w:t>.</w:t>
      </w:r>
      <w:r w:rsidR="00B20B9F" w:rsidRPr="00271245">
        <w:rPr>
          <w:rFonts w:ascii="Arial" w:hAnsi="Arial" w:cs="Arial"/>
          <w:b/>
          <w:bCs/>
          <w:sz w:val="22"/>
          <w:szCs w:val="22"/>
          <w:lang w:val="en-GB"/>
        </w:rPr>
        <w:t xml:space="preserve"> </w:t>
      </w:r>
      <w:r w:rsidR="00625AD7">
        <w:rPr>
          <w:rFonts w:ascii="Arial" w:hAnsi="Arial" w:cs="Arial"/>
          <w:b/>
          <w:bCs/>
          <w:sz w:val="22"/>
          <w:szCs w:val="22"/>
          <w:lang w:val="en-GB"/>
        </w:rPr>
        <w:t xml:space="preserve">Details on </w:t>
      </w:r>
      <w:r w:rsidR="004219ED" w:rsidRPr="00271245">
        <w:rPr>
          <w:rFonts w:ascii="Arial" w:hAnsi="Arial" w:cs="Arial"/>
          <w:b/>
          <w:bCs/>
          <w:sz w:val="22"/>
          <w:szCs w:val="22"/>
          <w:lang w:val="en-GB"/>
        </w:rPr>
        <w:t xml:space="preserve">Analyses and </w:t>
      </w:r>
      <w:r w:rsidR="00B20B9F" w:rsidRPr="00271245">
        <w:rPr>
          <w:rFonts w:ascii="Arial" w:hAnsi="Arial" w:cs="Arial"/>
          <w:b/>
          <w:bCs/>
          <w:sz w:val="22"/>
          <w:szCs w:val="22"/>
          <w:lang w:val="en-GB"/>
        </w:rPr>
        <w:t>Publication</w:t>
      </w:r>
    </w:p>
    <w:p w14:paraId="6BA379DC" w14:textId="77777777" w:rsidR="00B20B9F" w:rsidRPr="00271245" w:rsidRDefault="00B20B9F" w:rsidP="0073439B">
      <w:pPr>
        <w:jc w:val="both"/>
        <w:rPr>
          <w:rFonts w:ascii="Arial" w:hAnsi="Arial" w:cs="Arial"/>
          <w:sz w:val="22"/>
          <w:szCs w:val="22"/>
          <w:lang w:val="en-GB"/>
        </w:rPr>
      </w:pPr>
    </w:p>
    <w:p w14:paraId="7986D8AA" w14:textId="7B055F0F" w:rsidR="003F479C" w:rsidRPr="00271245" w:rsidRDefault="00D01604" w:rsidP="0073439B">
      <w:pPr>
        <w:pStyle w:val="berschrift1"/>
        <w:keepNext w:val="0"/>
        <w:numPr>
          <w:ilvl w:val="0"/>
          <w:numId w:val="0"/>
        </w:numPr>
        <w:spacing w:before="0" w:after="0"/>
        <w:jc w:val="both"/>
        <w:rPr>
          <w:rFonts w:ascii="Arial" w:hAnsi="Arial" w:cs="Arial"/>
          <w:b w:val="0"/>
          <w:color w:val="000000"/>
          <w:sz w:val="22"/>
          <w:szCs w:val="22"/>
        </w:rPr>
      </w:pPr>
      <w:r>
        <w:rPr>
          <w:rFonts w:ascii="Arial" w:hAnsi="Arial" w:cs="Arial"/>
          <w:b w:val="0"/>
          <w:sz w:val="22"/>
          <w:szCs w:val="22"/>
        </w:rPr>
        <w:t>5</w:t>
      </w:r>
      <w:r w:rsidR="002C37E6" w:rsidRPr="00271245">
        <w:rPr>
          <w:rFonts w:ascii="Arial" w:hAnsi="Arial" w:cs="Arial"/>
          <w:b w:val="0"/>
          <w:sz w:val="22"/>
          <w:szCs w:val="22"/>
        </w:rPr>
        <w:t>.</w:t>
      </w:r>
      <w:r w:rsidR="003F479C" w:rsidRPr="00271245">
        <w:rPr>
          <w:rFonts w:ascii="Arial" w:hAnsi="Arial" w:cs="Arial"/>
          <w:b w:val="0"/>
          <w:sz w:val="22"/>
          <w:szCs w:val="22"/>
        </w:rPr>
        <w:t xml:space="preserve">1 </w:t>
      </w:r>
      <w:r w:rsidR="003F479C" w:rsidRPr="00271245">
        <w:rPr>
          <w:rFonts w:ascii="Arial" w:hAnsi="Arial" w:cs="Arial"/>
          <w:b w:val="0"/>
          <w:color w:val="000000"/>
          <w:sz w:val="22"/>
          <w:szCs w:val="22"/>
        </w:rPr>
        <w:t>Analyses of the C</w:t>
      </w:r>
      <w:r w:rsidR="00C82C37" w:rsidRPr="00271245">
        <w:rPr>
          <w:rFonts w:ascii="Arial" w:hAnsi="Arial" w:cs="Arial"/>
          <w:b w:val="0"/>
          <w:color w:val="000000"/>
          <w:sz w:val="22"/>
          <w:szCs w:val="22"/>
        </w:rPr>
        <w:t>A</w:t>
      </w:r>
      <w:r w:rsidR="003F479C" w:rsidRPr="00271245">
        <w:rPr>
          <w:rFonts w:ascii="Arial" w:hAnsi="Arial" w:cs="Arial"/>
          <w:b w:val="0"/>
          <w:color w:val="000000"/>
          <w:sz w:val="22"/>
          <w:szCs w:val="22"/>
        </w:rPr>
        <w:t xml:space="preserve">RE dataset can be suggested by all </w:t>
      </w:r>
      <w:r w:rsidR="00F96946" w:rsidRPr="00F96946">
        <w:rPr>
          <w:rFonts w:ascii="Arial" w:hAnsi="Arial" w:cs="Arial"/>
          <w:b w:val="0"/>
          <w:color w:val="000000"/>
          <w:sz w:val="22"/>
          <w:szCs w:val="22"/>
        </w:rPr>
        <w:t xml:space="preserve">participating </w:t>
      </w:r>
      <w:proofErr w:type="spellStart"/>
      <w:r w:rsidR="00F96946" w:rsidRPr="00F96946">
        <w:rPr>
          <w:rFonts w:ascii="Arial" w:hAnsi="Arial" w:cs="Arial"/>
          <w:b w:val="0"/>
          <w:color w:val="000000"/>
          <w:sz w:val="22"/>
          <w:szCs w:val="22"/>
        </w:rPr>
        <w:t>centre</w:t>
      </w:r>
      <w:r w:rsidR="00F96946">
        <w:rPr>
          <w:rFonts w:ascii="Arial" w:hAnsi="Arial" w:cs="Arial"/>
          <w:b w:val="0"/>
          <w:color w:val="000000"/>
          <w:sz w:val="22"/>
          <w:szCs w:val="22"/>
        </w:rPr>
        <w:t>s</w:t>
      </w:r>
      <w:proofErr w:type="spellEnd"/>
      <w:r w:rsidR="00F96946" w:rsidRPr="00271245">
        <w:rPr>
          <w:rFonts w:ascii="Arial" w:hAnsi="Arial" w:cs="Arial"/>
          <w:b w:val="0"/>
          <w:color w:val="000000"/>
          <w:sz w:val="22"/>
          <w:szCs w:val="22"/>
        </w:rPr>
        <w:t xml:space="preserve"> </w:t>
      </w:r>
      <w:r w:rsidR="003F479C" w:rsidRPr="00271245">
        <w:rPr>
          <w:rFonts w:ascii="Arial" w:hAnsi="Arial" w:cs="Arial"/>
          <w:b w:val="0"/>
          <w:color w:val="000000"/>
          <w:sz w:val="22"/>
          <w:szCs w:val="22"/>
        </w:rPr>
        <w:t xml:space="preserve">who </w:t>
      </w:r>
      <w:r w:rsidR="00F96341" w:rsidRPr="00271245">
        <w:rPr>
          <w:rFonts w:ascii="Arial" w:hAnsi="Arial" w:cs="Arial"/>
          <w:b w:val="0"/>
          <w:color w:val="000000"/>
          <w:sz w:val="22"/>
          <w:szCs w:val="22"/>
        </w:rPr>
        <w:t>complete the minimum number of required</w:t>
      </w:r>
      <w:r w:rsidR="003F479C" w:rsidRPr="00271245">
        <w:rPr>
          <w:rFonts w:ascii="Arial" w:hAnsi="Arial" w:cs="Arial"/>
          <w:b w:val="0"/>
          <w:color w:val="000000"/>
          <w:sz w:val="22"/>
          <w:szCs w:val="22"/>
        </w:rPr>
        <w:t xml:space="preserve"> </w:t>
      </w:r>
      <w:r w:rsidR="000D18AF" w:rsidRPr="00271245">
        <w:rPr>
          <w:rFonts w:ascii="Arial" w:hAnsi="Arial" w:cs="Arial"/>
          <w:b w:val="0"/>
          <w:color w:val="000000"/>
          <w:sz w:val="22"/>
          <w:szCs w:val="22"/>
        </w:rPr>
        <w:t xml:space="preserve">full </w:t>
      </w:r>
      <w:r w:rsidR="003F479C" w:rsidRPr="00271245">
        <w:rPr>
          <w:rFonts w:ascii="Arial" w:hAnsi="Arial" w:cs="Arial"/>
          <w:b w:val="0"/>
          <w:color w:val="000000"/>
          <w:sz w:val="22"/>
          <w:szCs w:val="22"/>
        </w:rPr>
        <w:t>patient</w:t>
      </w:r>
      <w:r w:rsidR="004219ED" w:rsidRPr="00271245">
        <w:rPr>
          <w:rFonts w:ascii="Arial" w:hAnsi="Arial" w:cs="Arial"/>
          <w:b w:val="0"/>
          <w:color w:val="000000"/>
          <w:sz w:val="22"/>
          <w:szCs w:val="22"/>
        </w:rPr>
        <w:t xml:space="preserve"> data sets</w:t>
      </w:r>
      <w:r w:rsidR="000D18AF" w:rsidRPr="00271245">
        <w:rPr>
          <w:rFonts w:ascii="Arial" w:hAnsi="Arial" w:cs="Arial"/>
          <w:b w:val="0"/>
          <w:color w:val="000000"/>
          <w:sz w:val="22"/>
          <w:szCs w:val="22"/>
        </w:rPr>
        <w:t xml:space="preserve"> (basic and follow up data)</w:t>
      </w:r>
      <w:r w:rsidR="004219ED" w:rsidRPr="00271245">
        <w:rPr>
          <w:rFonts w:ascii="Arial" w:hAnsi="Arial" w:cs="Arial"/>
          <w:b w:val="0"/>
          <w:color w:val="000000"/>
          <w:sz w:val="22"/>
          <w:szCs w:val="22"/>
        </w:rPr>
        <w:t xml:space="preserve"> in the electronic data capture system</w:t>
      </w:r>
      <w:r w:rsidR="00F96341" w:rsidRPr="00271245">
        <w:rPr>
          <w:rFonts w:ascii="Arial" w:hAnsi="Arial" w:cs="Arial"/>
          <w:b w:val="0"/>
          <w:color w:val="000000"/>
          <w:sz w:val="22"/>
          <w:szCs w:val="22"/>
        </w:rPr>
        <w:t>. This number is currently thirty</w:t>
      </w:r>
      <w:r w:rsidR="00C82C37" w:rsidRPr="00271245">
        <w:rPr>
          <w:rFonts w:ascii="Arial" w:hAnsi="Arial" w:cs="Arial"/>
          <w:b w:val="0"/>
          <w:color w:val="000000"/>
          <w:sz w:val="22"/>
          <w:szCs w:val="22"/>
        </w:rPr>
        <w:t xml:space="preserve">, as </w:t>
      </w:r>
      <w:r w:rsidR="006758E8" w:rsidRPr="00271245">
        <w:rPr>
          <w:rFonts w:ascii="Arial" w:hAnsi="Arial" w:cs="Arial"/>
          <w:b w:val="0"/>
          <w:color w:val="000000"/>
          <w:sz w:val="22"/>
          <w:szCs w:val="22"/>
        </w:rPr>
        <w:t xml:space="preserve">defined </w:t>
      </w:r>
      <w:r w:rsidR="00E330D9" w:rsidRPr="00271245">
        <w:rPr>
          <w:rFonts w:ascii="Arial" w:hAnsi="Arial" w:cs="Arial"/>
          <w:b w:val="0"/>
          <w:color w:val="000000"/>
          <w:sz w:val="22"/>
          <w:szCs w:val="22"/>
        </w:rPr>
        <w:t>in the C</w:t>
      </w:r>
      <w:r w:rsidR="00C82C37" w:rsidRPr="00271245">
        <w:rPr>
          <w:rFonts w:ascii="Arial" w:hAnsi="Arial" w:cs="Arial"/>
          <w:b w:val="0"/>
          <w:color w:val="000000"/>
          <w:sz w:val="22"/>
          <w:szCs w:val="22"/>
        </w:rPr>
        <w:t>A</w:t>
      </w:r>
      <w:r w:rsidR="00E330D9" w:rsidRPr="00271245">
        <w:rPr>
          <w:rFonts w:ascii="Arial" w:hAnsi="Arial" w:cs="Arial"/>
          <w:b w:val="0"/>
          <w:color w:val="000000"/>
          <w:sz w:val="22"/>
          <w:szCs w:val="22"/>
        </w:rPr>
        <w:t xml:space="preserve">RE Charter </w:t>
      </w:r>
      <w:r w:rsidR="00C82C37" w:rsidRPr="00271245">
        <w:rPr>
          <w:rFonts w:ascii="Arial" w:hAnsi="Arial" w:cs="Arial"/>
          <w:b w:val="0"/>
          <w:color w:val="000000"/>
          <w:sz w:val="22"/>
          <w:szCs w:val="22"/>
        </w:rPr>
        <w:t>and Statutes</w:t>
      </w:r>
      <w:r w:rsidR="00F96341" w:rsidRPr="00271245">
        <w:rPr>
          <w:rFonts w:ascii="Arial" w:hAnsi="Arial" w:cs="Arial"/>
          <w:b w:val="0"/>
          <w:color w:val="000000"/>
          <w:sz w:val="22"/>
          <w:szCs w:val="22"/>
        </w:rPr>
        <w:t>, and is subject to annual review by the CARE International Steering Committee</w:t>
      </w:r>
      <w:r w:rsidR="00C82C37" w:rsidRPr="00271245">
        <w:rPr>
          <w:rFonts w:ascii="Arial" w:hAnsi="Arial" w:cs="Arial"/>
          <w:b w:val="0"/>
          <w:color w:val="000000"/>
          <w:sz w:val="22"/>
          <w:szCs w:val="22"/>
        </w:rPr>
        <w:t>.</w:t>
      </w:r>
    </w:p>
    <w:p w14:paraId="4532F9C1" w14:textId="77777777" w:rsidR="003F479C" w:rsidRPr="00271245" w:rsidRDefault="003F479C" w:rsidP="0073439B">
      <w:pPr>
        <w:jc w:val="both"/>
        <w:rPr>
          <w:rFonts w:ascii="Arial" w:eastAsia="Times New Roman" w:hAnsi="Arial" w:cs="Arial"/>
          <w:color w:val="000000"/>
          <w:kern w:val="28"/>
          <w:sz w:val="22"/>
          <w:szCs w:val="22"/>
          <w:lang w:val="en-US" w:eastAsia="de-DE"/>
        </w:rPr>
      </w:pPr>
    </w:p>
    <w:p w14:paraId="4FA42EAA" w14:textId="1D07D1F2" w:rsidR="00B20B9F" w:rsidRPr="00271245" w:rsidRDefault="00D01604" w:rsidP="0073439B">
      <w:pPr>
        <w:pStyle w:val="Textkrper-Einzug3"/>
        <w:spacing w:after="0"/>
        <w:ind w:left="0"/>
        <w:jc w:val="both"/>
        <w:rPr>
          <w:rFonts w:ascii="Arial" w:hAnsi="Arial" w:cs="Arial"/>
          <w:color w:val="000000"/>
          <w:sz w:val="22"/>
          <w:szCs w:val="22"/>
          <w:lang w:val="en-GB"/>
        </w:rPr>
      </w:pPr>
      <w:r>
        <w:rPr>
          <w:rFonts w:ascii="Arial" w:hAnsi="Arial" w:cs="Arial"/>
          <w:sz w:val="22"/>
          <w:szCs w:val="22"/>
          <w:lang w:val="en-US"/>
        </w:rPr>
        <w:t>5</w:t>
      </w:r>
      <w:r w:rsidR="002C37E6" w:rsidRPr="00271245">
        <w:rPr>
          <w:rFonts w:ascii="Arial" w:hAnsi="Arial" w:cs="Arial"/>
          <w:sz w:val="22"/>
          <w:szCs w:val="22"/>
          <w:lang w:val="en-US"/>
        </w:rPr>
        <w:t>.</w:t>
      </w:r>
      <w:r w:rsidR="00C17057" w:rsidRPr="00271245">
        <w:rPr>
          <w:rFonts w:ascii="Arial" w:hAnsi="Arial" w:cs="Arial"/>
          <w:sz w:val="22"/>
          <w:szCs w:val="22"/>
          <w:lang w:val="en-US"/>
        </w:rPr>
        <w:t>2</w:t>
      </w:r>
      <w:r w:rsidR="00B20B9F" w:rsidRPr="00271245">
        <w:rPr>
          <w:rFonts w:ascii="Arial" w:hAnsi="Arial" w:cs="Arial"/>
          <w:sz w:val="22"/>
          <w:szCs w:val="22"/>
          <w:lang w:val="en-GB"/>
        </w:rPr>
        <w:t xml:space="preserve"> Notwithstanding th</w:t>
      </w:r>
      <w:r w:rsidR="004219ED" w:rsidRPr="00271245">
        <w:rPr>
          <w:rFonts w:ascii="Arial" w:hAnsi="Arial" w:cs="Arial"/>
          <w:sz w:val="22"/>
          <w:szCs w:val="22"/>
          <w:lang w:val="en-GB"/>
        </w:rPr>
        <w:t>e remaining provisions of this a</w:t>
      </w:r>
      <w:r w:rsidR="00B20B9F" w:rsidRPr="00271245">
        <w:rPr>
          <w:rFonts w:ascii="Arial" w:hAnsi="Arial" w:cs="Arial"/>
          <w:sz w:val="22"/>
          <w:szCs w:val="22"/>
          <w:lang w:val="en-GB"/>
        </w:rPr>
        <w:t xml:space="preserve">greement, 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00B20B9F" w:rsidRPr="00271245">
        <w:rPr>
          <w:rFonts w:ascii="Arial" w:hAnsi="Arial" w:cs="Arial"/>
          <w:sz w:val="22"/>
          <w:szCs w:val="22"/>
          <w:lang w:val="en-GB"/>
        </w:rPr>
        <w:t xml:space="preserve">shall have the right to publish, present or otherwise publicly disclose the results of </w:t>
      </w:r>
      <w:r w:rsidR="00F96341" w:rsidRPr="00271245">
        <w:rPr>
          <w:rFonts w:ascii="Arial" w:hAnsi="Arial" w:cs="Arial"/>
          <w:sz w:val="22"/>
          <w:szCs w:val="22"/>
          <w:lang w:val="en-GB"/>
        </w:rPr>
        <w:t xml:space="preserve">analyses of their data </w:t>
      </w:r>
      <w:r w:rsidR="00B20B9F" w:rsidRPr="00271245">
        <w:rPr>
          <w:rFonts w:ascii="Arial" w:hAnsi="Arial" w:cs="Arial"/>
          <w:sz w:val="22"/>
          <w:szCs w:val="22"/>
          <w:lang w:val="en-GB"/>
        </w:rPr>
        <w:t xml:space="preserve">and disseminate information pertaining to </w:t>
      </w:r>
      <w:proofErr w:type="spellStart"/>
      <w:r w:rsidR="006F572A">
        <w:rPr>
          <w:rFonts w:ascii="Arial" w:hAnsi="Arial" w:cs="Arial"/>
          <w:bCs/>
          <w:sz w:val="22"/>
          <w:szCs w:val="22"/>
          <w:lang w:val="en-GB"/>
        </w:rPr>
        <w:t>centers</w:t>
      </w:r>
      <w:r w:rsidR="00B20B9F" w:rsidRPr="00271245">
        <w:rPr>
          <w:rFonts w:ascii="Arial" w:hAnsi="Arial" w:cs="Arial"/>
          <w:bCs/>
          <w:sz w:val="22"/>
          <w:szCs w:val="22"/>
          <w:lang w:val="en-GB"/>
        </w:rPr>
        <w:t>’s</w:t>
      </w:r>
      <w:proofErr w:type="spellEnd"/>
      <w:r w:rsidR="00B20B9F" w:rsidRPr="00271245">
        <w:rPr>
          <w:rFonts w:ascii="Arial" w:hAnsi="Arial" w:cs="Arial"/>
          <w:sz w:val="22"/>
          <w:szCs w:val="22"/>
          <w:lang w:val="en-GB"/>
        </w:rPr>
        <w:t xml:space="preserve"> activities conducted under this agreement, including </w:t>
      </w:r>
      <w:r w:rsidR="004219ED" w:rsidRPr="00271245">
        <w:rPr>
          <w:rFonts w:ascii="Arial" w:hAnsi="Arial" w:cs="Arial"/>
          <w:sz w:val="22"/>
          <w:szCs w:val="22"/>
          <w:lang w:val="en-GB"/>
        </w:rPr>
        <w:t xml:space="preserve">own </w:t>
      </w:r>
      <w:r w:rsidR="00B20B9F" w:rsidRPr="00271245">
        <w:rPr>
          <w:rFonts w:ascii="Arial" w:hAnsi="Arial" w:cs="Arial"/>
          <w:sz w:val="22"/>
          <w:szCs w:val="22"/>
          <w:lang w:val="en-GB"/>
        </w:rPr>
        <w:t xml:space="preserve">project data, for own, non-commercial purposes in research and teaching. However, 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00B20B9F" w:rsidRPr="00271245">
        <w:rPr>
          <w:rFonts w:ascii="Arial" w:hAnsi="Arial" w:cs="Arial"/>
          <w:sz w:val="22"/>
          <w:szCs w:val="22"/>
          <w:lang w:val="en-GB"/>
        </w:rPr>
        <w:t xml:space="preserve">shall </w:t>
      </w:r>
      <w:r w:rsidR="00B20B9F" w:rsidRPr="00271245">
        <w:rPr>
          <w:rFonts w:ascii="Arial" w:hAnsi="Arial" w:cs="Arial"/>
          <w:color w:val="000000"/>
          <w:sz w:val="22"/>
          <w:szCs w:val="22"/>
          <w:lang w:val="en-GB"/>
        </w:rPr>
        <w:t>declare that he/she is a contract partner of UNEV whenever he/she writes or speaks in public about a matter that is the subject of this agreement or any other issue relating to UNEV.</w:t>
      </w:r>
    </w:p>
    <w:p w14:paraId="689F0985" w14:textId="77777777" w:rsidR="00B20B9F" w:rsidRPr="00271245" w:rsidRDefault="00B20B9F" w:rsidP="0073439B">
      <w:pPr>
        <w:pStyle w:val="Textkrper-Einzug3"/>
        <w:spacing w:after="0"/>
        <w:ind w:left="0"/>
        <w:jc w:val="both"/>
        <w:rPr>
          <w:rFonts w:ascii="Arial" w:hAnsi="Arial" w:cs="Arial"/>
          <w:sz w:val="22"/>
          <w:szCs w:val="22"/>
          <w:lang w:val="en-GB"/>
        </w:rPr>
      </w:pPr>
    </w:p>
    <w:p w14:paraId="1CA9A11D" w14:textId="77777777" w:rsidR="00B20B9F" w:rsidRPr="00271245" w:rsidRDefault="00B20B9F" w:rsidP="0073439B">
      <w:pPr>
        <w:pStyle w:val="berschrift2"/>
        <w:keepNext w:val="0"/>
        <w:spacing w:before="0" w:after="0"/>
        <w:jc w:val="both"/>
        <w:rPr>
          <w:b w:val="0"/>
          <w:bCs w:val="0"/>
          <w:i w:val="0"/>
          <w:iCs w:val="0"/>
          <w:sz w:val="22"/>
          <w:szCs w:val="22"/>
          <w:u w:val="single"/>
          <w:lang w:val="en-GB"/>
        </w:rPr>
      </w:pPr>
      <w:bookmarkStart w:id="1" w:name="_Ref67112118"/>
    </w:p>
    <w:p w14:paraId="3296A363" w14:textId="6ED56DF7" w:rsidR="00165571" w:rsidRPr="00271245" w:rsidRDefault="00D01604" w:rsidP="0073439B">
      <w:pPr>
        <w:pStyle w:val="berschrift2"/>
        <w:keepNext w:val="0"/>
        <w:tabs>
          <w:tab w:val="left" w:pos="720"/>
        </w:tabs>
        <w:spacing w:before="0" w:after="0"/>
        <w:jc w:val="both"/>
        <w:rPr>
          <w:b w:val="0"/>
          <w:bCs w:val="0"/>
          <w:i w:val="0"/>
          <w:iCs w:val="0"/>
          <w:sz w:val="22"/>
          <w:szCs w:val="22"/>
          <w:lang w:val="en-GB"/>
        </w:rPr>
      </w:pPr>
      <w:r>
        <w:rPr>
          <w:b w:val="0"/>
          <w:bCs w:val="0"/>
          <w:i w:val="0"/>
          <w:iCs w:val="0"/>
          <w:sz w:val="22"/>
          <w:szCs w:val="22"/>
          <w:lang w:val="en-GB"/>
        </w:rPr>
        <w:lastRenderedPageBreak/>
        <w:t xml:space="preserve">5.3 </w:t>
      </w:r>
      <w:r w:rsidR="00165571" w:rsidRPr="00271245">
        <w:rPr>
          <w:b w:val="0"/>
          <w:bCs w:val="0"/>
          <w:i w:val="0"/>
          <w:iCs w:val="0"/>
          <w:sz w:val="22"/>
          <w:szCs w:val="22"/>
          <w:lang w:val="en-GB"/>
        </w:rPr>
        <w:t xml:space="preserve">The </w:t>
      </w:r>
      <w:r w:rsidR="00F96946" w:rsidRPr="00F96946">
        <w:rPr>
          <w:b w:val="0"/>
          <w:bCs w:val="0"/>
          <w:i w:val="0"/>
          <w:iCs w:val="0"/>
          <w:sz w:val="22"/>
          <w:szCs w:val="22"/>
          <w:lang w:val="en-GB"/>
        </w:rPr>
        <w:t>participating centre</w:t>
      </w:r>
      <w:r w:rsidR="00F96946" w:rsidRPr="00271245">
        <w:rPr>
          <w:b w:val="0"/>
          <w:bCs w:val="0"/>
          <w:i w:val="0"/>
          <w:iCs w:val="0"/>
          <w:sz w:val="22"/>
          <w:szCs w:val="22"/>
          <w:lang w:val="en-GB"/>
        </w:rPr>
        <w:t xml:space="preserve"> </w:t>
      </w:r>
      <w:r w:rsidR="00B20B9F" w:rsidRPr="00271245">
        <w:rPr>
          <w:b w:val="0"/>
          <w:bCs w:val="0"/>
          <w:i w:val="0"/>
          <w:iCs w:val="0"/>
          <w:sz w:val="22"/>
          <w:szCs w:val="22"/>
          <w:lang w:val="en-GB"/>
        </w:rPr>
        <w:t>agree</w:t>
      </w:r>
      <w:r w:rsidR="00165571" w:rsidRPr="00271245">
        <w:rPr>
          <w:b w:val="0"/>
          <w:bCs w:val="0"/>
          <w:i w:val="0"/>
          <w:iCs w:val="0"/>
          <w:sz w:val="22"/>
          <w:szCs w:val="22"/>
          <w:lang w:val="en-GB"/>
        </w:rPr>
        <w:t>s that it</w:t>
      </w:r>
      <w:r w:rsidR="00B20B9F" w:rsidRPr="00271245">
        <w:rPr>
          <w:b w:val="0"/>
          <w:bCs w:val="0"/>
          <w:i w:val="0"/>
          <w:iCs w:val="0"/>
          <w:sz w:val="22"/>
          <w:szCs w:val="22"/>
          <w:lang w:val="en-GB"/>
        </w:rPr>
        <w:t xml:space="preserve"> shall not, without </w:t>
      </w:r>
      <w:r w:rsidR="00165571" w:rsidRPr="00271245">
        <w:rPr>
          <w:b w:val="0"/>
          <w:bCs w:val="0"/>
          <w:i w:val="0"/>
          <w:iCs w:val="0"/>
          <w:sz w:val="22"/>
          <w:szCs w:val="22"/>
          <w:lang w:val="en-GB"/>
        </w:rPr>
        <w:t>UNEV</w:t>
      </w:r>
      <w:r w:rsidR="00F96341" w:rsidRPr="00271245">
        <w:rPr>
          <w:b w:val="0"/>
          <w:bCs w:val="0"/>
          <w:i w:val="0"/>
          <w:iCs w:val="0"/>
          <w:sz w:val="22"/>
          <w:szCs w:val="22"/>
          <w:lang w:val="en-GB"/>
        </w:rPr>
        <w:t>’</w:t>
      </w:r>
      <w:r w:rsidR="00165571" w:rsidRPr="00271245">
        <w:rPr>
          <w:b w:val="0"/>
          <w:bCs w:val="0"/>
          <w:i w:val="0"/>
          <w:iCs w:val="0"/>
          <w:sz w:val="22"/>
          <w:szCs w:val="22"/>
          <w:lang w:val="en-GB"/>
        </w:rPr>
        <w:t>s</w:t>
      </w:r>
      <w:r w:rsidR="00B20B9F" w:rsidRPr="00271245">
        <w:rPr>
          <w:b w:val="0"/>
          <w:bCs w:val="0"/>
          <w:i w:val="0"/>
          <w:iCs w:val="0"/>
          <w:sz w:val="22"/>
          <w:szCs w:val="22"/>
          <w:lang w:val="en-GB"/>
        </w:rPr>
        <w:t xml:space="preserve"> prior written consent, independently publish, publicly disclose, present or discuss any results of or information pertaining to </w:t>
      </w:r>
      <w:r w:rsidR="006F572A" w:rsidRPr="006F572A">
        <w:rPr>
          <w:b w:val="0"/>
          <w:bCs w:val="0"/>
          <w:i w:val="0"/>
          <w:iCs w:val="0"/>
          <w:sz w:val="22"/>
          <w:szCs w:val="22"/>
          <w:lang w:val="en-GB"/>
        </w:rPr>
        <w:t>participating centre</w:t>
      </w:r>
      <w:r w:rsidR="006F572A">
        <w:rPr>
          <w:b w:val="0"/>
          <w:bCs w:val="0"/>
          <w:i w:val="0"/>
          <w:iCs w:val="0"/>
          <w:sz w:val="22"/>
          <w:szCs w:val="22"/>
          <w:lang w:val="en-GB"/>
        </w:rPr>
        <w:t xml:space="preserve">s </w:t>
      </w:r>
      <w:r w:rsidR="00B20B9F" w:rsidRPr="00271245">
        <w:rPr>
          <w:b w:val="0"/>
          <w:bCs w:val="0"/>
          <w:i w:val="0"/>
          <w:iCs w:val="0"/>
          <w:sz w:val="22"/>
          <w:szCs w:val="22"/>
          <w:lang w:val="en-GB"/>
        </w:rPr>
        <w:t xml:space="preserve">and </w:t>
      </w:r>
      <w:r w:rsidR="00165571" w:rsidRPr="00271245">
        <w:rPr>
          <w:b w:val="0"/>
          <w:bCs w:val="0"/>
          <w:i w:val="0"/>
          <w:iCs w:val="0"/>
          <w:sz w:val="22"/>
          <w:szCs w:val="22"/>
          <w:lang w:val="en-GB"/>
        </w:rPr>
        <w:t xml:space="preserve">project </w:t>
      </w:r>
      <w:r w:rsidR="00DD5C4A" w:rsidRPr="00271245">
        <w:rPr>
          <w:b w:val="0"/>
          <w:bCs w:val="0"/>
          <w:i w:val="0"/>
          <w:iCs w:val="0"/>
          <w:sz w:val="22"/>
          <w:szCs w:val="22"/>
          <w:lang w:val="en-GB"/>
        </w:rPr>
        <w:t>manager’s</w:t>
      </w:r>
      <w:r w:rsidR="00B20B9F" w:rsidRPr="00271245">
        <w:rPr>
          <w:b w:val="0"/>
          <w:bCs w:val="0"/>
          <w:i w:val="0"/>
          <w:iCs w:val="0"/>
          <w:sz w:val="22"/>
          <w:szCs w:val="22"/>
          <w:lang w:val="en-GB"/>
        </w:rPr>
        <w:t xml:space="preserve"> a</w:t>
      </w:r>
      <w:r w:rsidR="00165571" w:rsidRPr="00271245">
        <w:rPr>
          <w:b w:val="0"/>
          <w:bCs w:val="0"/>
          <w:i w:val="0"/>
          <w:iCs w:val="0"/>
          <w:sz w:val="22"/>
          <w:szCs w:val="22"/>
          <w:lang w:val="en-GB"/>
        </w:rPr>
        <w:t>ctivities conducted under this a</w:t>
      </w:r>
      <w:r w:rsidR="00B20B9F" w:rsidRPr="00271245">
        <w:rPr>
          <w:b w:val="0"/>
          <w:bCs w:val="0"/>
          <w:i w:val="0"/>
          <w:iCs w:val="0"/>
          <w:sz w:val="22"/>
          <w:szCs w:val="22"/>
          <w:lang w:val="en-GB"/>
        </w:rPr>
        <w:t>greement until such a publication is released</w:t>
      </w:r>
      <w:r w:rsidR="00165571" w:rsidRPr="00271245">
        <w:rPr>
          <w:b w:val="0"/>
          <w:bCs w:val="0"/>
          <w:i w:val="0"/>
          <w:iCs w:val="0"/>
          <w:sz w:val="22"/>
          <w:szCs w:val="22"/>
          <w:lang w:val="en-GB"/>
        </w:rPr>
        <w:t>.</w:t>
      </w:r>
    </w:p>
    <w:bookmarkEnd w:id="1"/>
    <w:p w14:paraId="5806DC3D" w14:textId="77777777" w:rsidR="00B20B9F" w:rsidRPr="00271245" w:rsidRDefault="00B20B9F" w:rsidP="0073439B">
      <w:pPr>
        <w:jc w:val="both"/>
        <w:rPr>
          <w:rFonts w:ascii="Arial" w:hAnsi="Arial" w:cs="Arial"/>
          <w:sz w:val="22"/>
          <w:szCs w:val="22"/>
          <w:lang w:val="en-US"/>
        </w:rPr>
      </w:pPr>
    </w:p>
    <w:p w14:paraId="1A3BF0BF" w14:textId="545FF0D7" w:rsidR="00402D24" w:rsidRPr="00271245" w:rsidRDefault="00D01604" w:rsidP="0073439B">
      <w:pPr>
        <w:jc w:val="both"/>
        <w:rPr>
          <w:rFonts w:ascii="Arial" w:hAnsi="Arial" w:cs="Arial"/>
          <w:sz w:val="22"/>
          <w:szCs w:val="22"/>
          <w:lang w:val="en-GB"/>
        </w:rPr>
      </w:pPr>
      <w:r>
        <w:rPr>
          <w:rFonts w:ascii="Arial" w:hAnsi="Arial" w:cs="Arial"/>
          <w:sz w:val="22"/>
          <w:szCs w:val="22"/>
          <w:lang w:val="en-US"/>
        </w:rPr>
        <w:t xml:space="preserve">5.4 </w:t>
      </w:r>
      <w:r w:rsidR="00165571" w:rsidRPr="00271245">
        <w:rPr>
          <w:rFonts w:ascii="Arial" w:hAnsi="Arial" w:cs="Arial"/>
          <w:sz w:val="22"/>
          <w:szCs w:val="22"/>
          <w:lang w:val="en-GB"/>
        </w:rPr>
        <w:t>In particular</w:t>
      </w:r>
      <w:r w:rsidR="00D34780" w:rsidRPr="00271245">
        <w:rPr>
          <w:rFonts w:ascii="Arial" w:hAnsi="Arial" w:cs="Arial"/>
          <w:sz w:val="22"/>
          <w:szCs w:val="22"/>
          <w:lang w:val="en-GB"/>
        </w:rPr>
        <w:t xml:space="preserve"> </w:t>
      </w:r>
      <w:r w:rsidR="00165571" w:rsidRPr="00271245">
        <w:rPr>
          <w:rFonts w:ascii="Arial" w:hAnsi="Arial" w:cs="Arial"/>
          <w:sz w:val="22"/>
          <w:szCs w:val="22"/>
          <w:lang w:val="en-GB"/>
        </w:rPr>
        <w:t xml:space="preserve">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00B20B9F" w:rsidRPr="00271245">
        <w:rPr>
          <w:rFonts w:ascii="Arial" w:hAnsi="Arial" w:cs="Arial"/>
          <w:sz w:val="22"/>
          <w:szCs w:val="22"/>
          <w:lang w:val="en-GB"/>
        </w:rPr>
        <w:t>agree</w:t>
      </w:r>
      <w:r w:rsidR="00165571" w:rsidRPr="00271245">
        <w:rPr>
          <w:rFonts w:ascii="Arial" w:hAnsi="Arial" w:cs="Arial"/>
          <w:sz w:val="22"/>
          <w:szCs w:val="22"/>
          <w:lang w:val="en-GB"/>
        </w:rPr>
        <w:t>s</w:t>
      </w:r>
      <w:r w:rsidR="00B20B9F" w:rsidRPr="00271245">
        <w:rPr>
          <w:rFonts w:ascii="Arial" w:hAnsi="Arial" w:cs="Arial"/>
          <w:sz w:val="22"/>
          <w:szCs w:val="22"/>
          <w:lang w:val="en-GB"/>
        </w:rPr>
        <w:t xml:space="preserve"> to submit any proposed </w:t>
      </w:r>
      <w:r w:rsidR="00F96341" w:rsidRPr="00271245">
        <w:rPr>
          <w:rFonts w:ascii="Arial" w:hAnsi="Arial" w:cs="Arial"/>
          <w:sz w:val="22"/>
          <w:szCs w:val="22"/>
          <w:lang w:val="en-GB"/>
        </w:rPr>
        <w:t xml:space="preserve">CARE </w:t>
      </w:r>
      <w:r w:rsidR="00B20B9F" w:rsidRPr="00271245">
        <w:rPr>
          <w:rFonts w:ascii="Arial" w:hAnsi="Arial" w:cs="Arial"/>
          <w:sz w:val="22"/>
          <w:szCs w:val="22"/>
          <w:lang w:val="en-GB"/>
        </w:rPr>
        <w:t xml:space="preserve">publication, presentation or other public disclosure to </w:t>
      </w:r>
      <w:r w:rsidR="00165571" w:rsidRPr="00271245">
        <w:rPr>
          <w:rFonts w:ascii="Arial" w:hAnsi="Arial" w:cs="Arial"/>
          <w:sz w:val="22"/>
          <w:szCs w:val="22"/>
          <w:lang w:val="en-GB"/>
        </w:rPr>
        <w:t>UNEV</w:t>
      </w:r>
      <w:r w:rsidR="00B20B9F" w:rsidRPr="00271245">
        <w:rPr>
          <w:rFonts w:ascii="Arial" w:hAnsi="Arial" w:cs="Arial"/>
          <w:sz w:val="22"/>
          <w:szCs w:val="22"/>
          <w:lang w:val="en-GB"/>
        </w:rPr>
        <w:t xml:space="preserve"> for review at least sixty (60) days prior to submitting such proposed publications, presentations or other public disclosures to a publisher or other third party. </w:t>
      </w:r>
    </w:p>
    <w:p w14:paraId="088F8809" w14:textId="77777777" w:rsidR="006E6A08" w:rsidRPr="00271245" w:rsidRDefault="006E6A08" w:rsidP="0073439B">
      <w:pPr>
        <w:jc w:val="both"/>
        <w:rPr>
          <w:rFonts w:ascii="Arial" w:hAnsi="Arial" w:cs="Arial"/>
          <w:sz w:val="22"/>
          <w:szCs w:val="22"/>
          <w:lang w:val="en-GB"/>
        </w:rPr>
      </w:pPr>
    </w:p>
    <w:p w14:paraId="0562810A" w14:textId="77777777" w:rsidR="00C17057" w:rsidRPr="00271245" w:rsidRDefault="00C17057" w:rsidP="0073439B">
      <w:pPr>
        <w:jc w:val="both"/>
        <w:rPr>
          <w:rFonts w:ascii="Arial" w:hAnsi="Arial" w:cs="Arial"/>
          <w:sz w:val="22"/>
          <w:szCs w:val="22"/>
          <w:lang w:val="en-GB"/>
        </w:rPr>
      </w:pPr>
    </w:p>
    <w:p w14:paraId="2EFCFFDA" w14:textId="10759748" w:rsidR="00C17057" w:rsidRPr="00271245" w:rsidRDefault="00D01604" w:rsidP="0073439B">
      <w:pPr>
        <w:jc w:val="both"/>
        <w:rPr>
          <w:rFonts w:ascii="Arial" w:hAnsi="Arial" w:cs="Arial"/>
          <w:b/>
          <w:sz w:val="22"/>
          <w:szCs w:val="22"/>
          <w:lang w:val="en-GB"/>
        </w:rPr>
      </w:pPr>
      <w:r>
        <w:rPr>
          <w:rFonts w:ascii="Arial" w:hAnsi="Arial" w:cs="Arial"/>
          <w:b/>
          <w:sz w:val="22"/>
          <w:szCs w:val="22"/>
          <w:lang w:val="en-GB"/>
        </w:rPr>
        <w:t>6</w:t>
      </w:r>
      <w:r w:rsidR="00C17057" w:rsidRPr="00271245">
        <w:rPr>
          <w:rFonts w:ascii="Arial" w:hAnsi="Arial" w:cs="Arial"/>
          <w:b/>
          <w:sz w:val="22"/>
          <w:szCs w:val="22"/>
          <w:lang w:val="en-GB"/>
        </w:rPr>
        <w:t xml:space="preserve">. </w:t>
      </w:r>
      <w:r w:rsidR="00625AD7">
        <w:rPr>
          <w:rFonts w:ascii="Arial" w:hAnsi="Arial" w:cs="Arial"/>
          <w:b/>
          <w:sz w:val="22"/>
          <w:szCs w:val="22"/>
          <w:lang w:val="en-GB"/>
        </w:rPr>
        <w:t xml:space="preserve">Details on </w:t>
      </w:r>
      <w:r w:rsidR="00C17057" w:rsidRPr="00271245">
        <w:rPr>
          <w:rFonts w:ascii="Arial" w:hAnsi="Arial" w:cs="Arial"/>
          <w:b/>
          <w:sz w:val="22"/>
          <w:szCs w:val="22"/>
          <w:lang w:val="en-GB"/>
        </w:rPr>
        <w:t>Confidentiality</w:t>
      </w:r>
    </w:p>
    <w:p w14:paraId="3AF00FE8" w14:textId="77777777" w:rsidR="00C17057" w:rsidRPr="00271245" w:rsidRDefault="00C17057" w:rsidP="0073439B">
      <w:pPr>
        <w:jc w:val="both"/>
        <w:rPr>
          <w:rFonts w:ascii="Arial" w:hAnsi="Arial" w:cs="Arial"/>
          <w:sz w:val="22"/>
          <w:szCs w:val="22"/>
          <w:lang w:val="en-GB"/>
        </w:rPr>
      </w:pPr>
    </w:p>
    <w:p w14:paraId="269F1C96" w14:textId="1F9B9A6B" w:rsidR="00C17057" w:rsidRPr="00271245" w:rsidRDefault="00D01604" w:rsidP="0073439B">
      <w:pPr>
        <w:jc w:val="both"/>
        <w:rPr>
          <w:rFonts w:ascii="Arial" w:hAnsi="Arial" w:cs="Arial"/>
          <w:sz w:val="22"/>
          <w:szCs w:val="22"/>
          <w:lang w:val="en-GB"/>
        </w:rPr>
      </w:pPr>
      <w:r>
        <w:rPr>
          <w:rFonts w:ascii="Arial" w:hAnsi="Arial" w:cs="Arial"/>
          <w:sz w:val="22"/>
          <w:szCs w:val="22"/>
          <w:lang w:val="en-GB"/>
        </w:rPr>
        <w:t>6</w:t>
      </w:r>
      <w:r w:rsidR="002C37E6" w:rsidRPr="00271245">
        <w:rPr>
          <w:rFonts w:ascii="Arial" w:hAnsi="Arial" w:cs="Arial"/>
          <w:sz w:val="22"/>
          <w:szCs w:val="22"/>
          <w:lang w:val="en-GB"/>
        </w:rPr>
        <w:t>.</w:t>
      </w:r>
      <w:r w:rsidR="00C17057" w:rsidRPr="00271245">
        <w:rPr>
          <w:rFonts w:ascii="Arial" w:hAnsi="Arial" w:cs="Arial"/>
          <w:sz w:val="22"/>
          <w:szCs w:val="22"/>
          <w:lang w:val="en-GB"/>
        </w:rPr>
        <w:t xml:space="preserve">1 </w:t>
      </w:r>
      <w:r w:rsidR="0060070E">
        <w:rPr>
          <w:rFonts w:ascii="Arial" w:hAnsi="Arial" w:cs="Arial"/>
          <w:sz w:val="22"/>
          <w:szCs w:val="22"/>
          <w:lang w:val="en-GB"/>
        </w:rPr>
        <w:t>Both parties</w:t>
      </w:r>
      <w:r w:rsidR="00C17057" w:rsidRPr="00271245">
        <w:rPr>
          <w:rFonts w:ascii="Arial" w:hAnsi="Arial" w:cs="Arial"/>
          <w:sz w:val="22"/>
          <w:szCs w:val="22"/>
          <w:lang w:val="en-GB"/>
        </w:rPr>
        <w:t xml:space="preserve"> agree to hold in confidence all materials, documents and information that </w:t>
      </w:r>
      <w:r w:rsidR="00024AF2">
        <w:rPr>
          <w:rFonts w:ascii="Arial" w:hAnsi="Arial" w:cs="Arial"/>
          <w:sz w:val="22"/>
          <w:szCs w:val="22"/>
          <w:lang w:val="en-GB"/>
        </w:rPr>
        <w:t>each party</w:t>
      </w:r>
      <w:r w:rsidR="00024AF2" w:rsidRPr="00271245">
        <w:rPr>
          <w:rFonts w:ascii="Arial" w:hAnsi="Arial" w:cs="Arial"/>
          <w:sz w:val="22"/>
          <w:szCs w:val="22"/>
          <w:lang w:val="en-GB"/>
        </w:rPr>
        <w:t xml:space="preserve"> </w:t>
      </w:r>
      <w:r w:rsidR="00C17057" w:rsidRPr="00271245">
        <w:rPr>
          <w:rFonts w:ascii="Arial" w:hAnsi="Arial" w:cs="Arial"/>
          <w:sz w:val="22"/>
          <w:szCs w:val="22"/>
          <w:lang w:val="en-GB"/>
        </w:rPr>
        <w:t>disclose</w:t>
      </w:r>
      <w:r w:rsidR="00F96341" w:rsidRPr="00271245">
        <w:rPr>
          <w:rFonts w:ascii="Arial" w:hAnsi="Arial" w:cs="Arial"/>
          <w:sz w:val="22"/>
          <w:szCs w:val="22"/>
          <w:lang w:val="en-GB"/>
        </w:rPr>
        <w:t>s</w:t>
      </w:r>
      <w:r w:rsidR="00C17057" w:rsidRPr="00271245">
        <w:rPr>
          <w:rFonts w:ascii="Arial" w:hAnsi="Arial" w:cs="Arial"/>
          <w:sz w:val="22"/>
          <w:szCs w:val="22"/>
          <w:lang w:val="en-GB"/>
        </w:rPr>
        <w:t xml:space="preserve"> pursuant to this agreement, and all materials, documents and information gathered or developed pursuant to this agreement ("confidential information"). </w:t>
      </w:r>
      <w:r w:rsidR="00220174">
        <w:rPr>
          <w:rFonts w:ascii="Arial" w:hAnsi="Arial" w:cs="Arial"/>
          <w:sz w:val="22"/>
          <w:szCs w:val="22"/>
          <w:lang w:val="en-GB"/>
        </w:rPr>
        <w:t>Both parties</w:t>
      </w:r>
      <w:r w:rsidR="00C17057" w:rsidRPr="00271245">
        <w:rPr>
          <w:rFonts w:ascii="Arial" w:hAnsi="Arial" w:cs="Arial"/>
          <w:sz w:val="22"/>
          <w:szCs w:val="22"/>
          <w:lang w:val="en-GB"/>
        </w:rPr>
        <w:t xml:space="preserve"> will use such confidential information only for the purpose of fulfilling their obligations and exercising their rights hereunder and will not - without the prior written consent of </w:t>
      </w:r>
      <w:r w:rsidR="00B270D2">
        <w:rPr>
          <w:rFonts w:ascii="Arial" w:hAnsi="Arial" w:cs="Arial"/>
          <w:sz w:val="22"/>
          <w:szCs w:val="22"/>
          <w:lang w:val="en-GB"/>
        </w:rPr>
        <w:t>the other party</w:t>
      </w:r>
      <w:r w:rsidR="00B270D2" w:rsidRPr="00271245">
        <w:rPr>
          <w:rFonts w:ascii="Arial" w:hAnsi="Arial" w:cs="Arial"/>
          <w:sz w:val="22"/>
          <w:szCs w:val="22"/>
          <w:lang w:val="en-GB"/>
        </w:rPr>
        <w:t xml:space="preserve"> </w:t>
      </w:r>
      <w:r w:rsidR="00C17057" w:rsidRPr="00271245">
        <w:rPr>
          <w:rFonts w:ascii="Arial" w:hAnsi="Arial" w:cs="Arial"/>
          <w:sz w:val="22"/>
          <w:szCs w:val="22"/>
          <w:lang w:val="en-GB"/>
        </w:rPr>
        <w:t xml:space="preserve">- disclose it to any third party except for staff and consultants as required by law and with UNEVs knowledge, and the </w:t>
      </w:r>
      <w:r w:rsidR="006F572A" w:rsidRPr="006F572A">
        <w:rPr>
          <w:rFonts w:ascii="Arial" w:hAnsi="Arial" w:cs="Arial"/>
          <w:sz w:val="22"/>
          <w:szCs w:val="22"/>
          <w:lang w:val="en-GB"/>
        </w:rPr>
        <w:t>participating centre</w:t>
      </w:r>
      <w:r w:rsidR="006F572A">
        <w:rPr>
          <w:rFonts w:ascii="Arial" w:hAnsi="Arial" w:cs="Arial"/>
          <w:sz w:val="22"/>
          <w:szCs w:val="22"/>
          <w:lang w:val="en-GB"/>
        </w:rPr>
        <w:t>’</w:t>
      </w:r>
      <w:r w:rsidR="006F572A" w:rsidRPr="006F572A">
        <w:rPr>
          <w:rFonts w:ascii="Arial" w:hAnsi="Arial" w:cs="Arial"/>
          <w:sz w:val="22"/>
          <w:szCs w:val="22"/>
          <w:lang w:val="en-GB"/>
        </w:rPr>
        <w:t xml:space="preserve">s </w:t>
      </w:r>
      <w:r w:rsidR="00C17057" w:rsidRPr="00271245">
        <w:rPr>
          <w:rFonts w:ascii="Arial" w:hAnsi="Arial" w:cs="Arial"/>
          <w:sz w:val="22"/>
          <w:szCs w:val="22"/>
          <w:lang w:val="en-GB"/>
        </w:rPr>
        <w:t xml:space="preserve">agents and employees who have a need to know such information to perform the project. </w:t>
      </w:r>
      <w:r w:rsidR="00220174">
        <w:rPr>
          <w:rFonts w:ascii="Arial" w:hAnsi="Arial" w:cs="Arial"/>
          <w:sz w:val="22"/>
          <w:szCs w:val="22"/>
          <w:lang w:val="en-GB"/>
        </w:rPr>
        <w:t>Both parties</w:t>
      </w:r>
      <w:r w:rsidR="00EE6C4B" w:rsidRPr="00271245">
        <w:rPr>
          <w:rFonts w:ascii="Arial" w:hAnsi="Arial" w:cs="Arial"/>
          <w:sz w:val="22"/>
          <w:szCs w:val="22"/>
          <w:lang w:val="en-GB"/>
        </w:rPr>
        <w:t xml:space="preserve"> shall ensure in an appropriate manner that the employees, freelancers and subcontractors called in by them in the performance of this contract also observe the aforementioned confidentiality. </w:t>
      </w:r>
      <w:r w:rsidR="00C17057" w:rsidRPr="00271245">
        <w:rPr>
          <w:rFonts w:ascii="Arial" w:hAnsi="Arial" w:cs="Arial"/>
          <w:sz w:val="22"/>
          <w:szCs w:val="22"/>
          <w:lang w:val="en-GB"/>
        </w:rPr>
        <w:t>The obligations of confidentiality hereunder shall survive and continue beyond the termination of this agreement.</w:t>
      </w:r>
    </w:p>
    <w:p w14:paraId="41187026" w14:textId="77777777" w:rsidR="00C17057" w:rsidRPr="00271245" w:rsidRDefault="00C17057" w:rsidP="0073439B">
      <w:pPr>
        <w:jc w:val="both"/>
        <w:rPr>
          <w:rFonts w:ascii="Arial" w:hAnsi="Arial" w:cs="Arial"/>
          <w:sz w:val="22"/>
          <w:szCs w:val="22"/>
          <w:lang w:val="en-GB"/>
        </w:rPr>
      </w:pPr>
    </w:p>
    <w:p w14:paraId="61932A7C" w14:textId="61EB7BA5" w:rsidR="00C17057" w:rsidRPr="00271245" w:rsidRDefault="00D01604" w:rsidP="0073439B">
      <w:pPr>
        <w:jc w:val="both"/>
        <w:rPr>
          <w:rFonts w:ascii="Arial" w:hAnsi="Arial" w:cs="Arial"/>
          <w:sz w:val="22"/>
          <w:szCs w:val="22"/>
          <w:lang w:val="en-GB"/>
        </w:rPr>
      </w:pPr>
      <w:r>
        <w:rPr>
          <w:rFonts w:ascii="Arial" w:hAnsi="Arial" w:cs="Arial"/>
          <w:sz w:val="22"/>
          <w:szCs w:val="22"/>
          <w:lang w:val="en-GB"/>
        </w:rPr>
        <w:t>6</w:t>
      </w:r>
      <w:r w:rsidR="002C37E6" w:rsidRPr="00271245">
        <w:rPr>
          <w:rFonts w:ascii="Arial" w:hAnsi="Arial" w:cs="Arial"/>
          <w:sz w:val="22"/>
          <w:szCs w:val="22"/>
          <w:lang w:val="en-GB"/>
        </w:rPr>
        <w:t>.</w:t>
      </w:r>
      <w:r w:rsidR="00C17057" w:rsidRPr="00271245">
        <w:rPr>
          <w:rFonts w:ascii="Arial" w:hAnsi="Arial" w:cs="Arial"/>
          <w:sz w:val="22"/>
          <w:szCs w:val="22"/>
          <w:lang w:val="en-GB"/>
        </w:rPr>
        <w:t xml:space="preserve">2 No party hereto will use any other party's name in advertising, promotions, or other commercial materials without that party's prior express written permission, except that UNEV may quote from and/or reference any publications resulting from the project. The </w:t>
      </w:r>
      <w:r w:rsidR="00F96946">
        <w:rPr>
          <w:rFonts w:ascii="Arial" w:hAnsi="Arial" w:cs="Arial"/>
          <w:sz w:val="22"/>
          <w:szCs w:val="22"/>
          <w:lang w:val="en-GB"/>
        </w:rPr>
        <w:t>participating centre</w:t>
      </w:r>
      <w:r w:rsidR="00C17057" w:rsidRPr="00271245">
        <w:rPr>
          <w:rFonts w:ascii="Arial" w:hAnsi="Arial" w:cs="Arial"/>
          <w:sz w:val="22"/>
          <w:szCs w:val="22"/>
          <w:lang w:val="en-GB"/>
        </w:rPr>
        <w:t xml:space="preserve"> will not originate any publicity, news release or other public announcement, written or verbal, whether to the public, press or otherwise, relating to this agreement, the protocol, the project conducted hereunder, or to any amendment(s) hereto, without the prior express written consent of UNEV, except as required by law.</w:t>
      </w:r>
    </w:p>
    <w:p w14:paraId="65D1B83A" w14:textId="77777777" w:rsidR="00C17057" w:rsidRPr="00271245" w:rsidRDefault="00C17057" w:rsidP="0073439B">
      <w:pPr>
        <w:jc w:val="both"/>
        <w:rPr>
          <w:rFonts w:ascii="Arial" w:hAnsi="Arial" w:cs="Arial"/>
          <w:sz w:val="22"/>
          <w:szCs w:val="22"/>
          <w:lang w:val="en-GB"/>
        </w:rPr>
      </w:pPr>
    </w:p>
    <w:p w14:paraId="3B1955E2" w14:textId="77777777" w:rsidR="00DC2B96" w:rsidRPr="00271245" w:rsidRDefault="00DC2B96" w:rsidP="0073439B">
      <w:pPr>
        <w:jc w:val="both"/>
        <w:rPr>
          <w:rFonts w:ascii="Arial" w:hAnsi="Arial" w:cs="Arial"/>
          <w:sz w:val="22"/>
          <w:szCs w:val="22"/>
          <w:lang w:val="en-GB"/>
        </w:rPr>
      </w:pPr>
    </w:p>
    <w:p w14:paraId="39957977" w14:textId="25C16F74" w:rsidR="00C17057" w:rsidRPr="00271245" w:rsidRDefault="00D01604" w:rsidP="0073439B">
      <w:pPr>
        <w:jc w:val="both"/>
        <w:rPr>
          <w:rFonts w:ascii="Arial" w:hAnsi="Arial" w:cs="Arial"/>
          <w:b/>
          <w:bCs/>
          <w:sz w:val="22"/>
          <w:szCs w:val="22"/>
          <w:lang w:val="en-GB"/>
        </w:rPr>
      </w:pPr>
      <w:r>
        <w:rPr>
          <w:rFonts w:ascii="Arial" w:hAnsi="Arial" w:cs="Arial"/>
          <w:b/>
          <w:bCs/>
          <w:sz w:val="22"/>
          <w:szCs w:val="22"/>
          <w:lang w:val="en-GB"/>
        </w:rPr>
        <w:t>7</w:t>
      </w:r>
      <w:r w:rsidR="00F241D4" w:rsidRPr="00271245">
        <w:rPr>
          <w:rFonts w:ascii="Arial" w:hAnsi="Arial" w:cs="Arial"/>
          <w:b/>
          <w:bCs/>
          <w:sz w:val="22"/>
          <w:szCs w:val="22"/>
          <w:lang w:val="en-GB"/>
        </w:rPr>
        <w:t xml:space="preserve">. </w:t>
      </w:r>
      <w:r w:rsidR="00625AD7">
        <w:rPr>
          <w:rFonts w:ascii="Arial" w:hAnsi="Arial" w:cs="Arial"/>
          <w:b/>
          <w:bCs/>
          <w:sz w:val="22"/>
          <w:szCs w:val="22"/>
          <w:lang w:val="en-GB"/>
        </w:rPr>
        <w:t xml:space="preserve">Details on </w:t>
      </w:r>
      <w:r w:rsidR="00F241D4" w:rsidRPr="00271245">
        <w:rPr>
          <w:rFonts w:ascii="Arial" w:hAnsi="Arial" w:cs="Arial"/>
          <w:b/>
          <w:bCs/>
          <w:sz w:val="22"/>
          <w:szCs w:val="22"/>
          <w:lang w:val="en-GB"/>
        </w:rPr>
        <w:t>Liability</w:t>
      </w:r>
    </w:p>
    <w:p w14:paraId="5DE38C7B" w14:textId="77777777" w:rsidR="002C37E6" w:rsidRPr="00271245" w:rsidRDefault="002C37E6" w:rsidP="0073439B">
      <w:pPr>
        <w:jc w:val="both"/>
        <w:rPr>
          <w:rFonts w:ascii="Arial" w:hAnsi="Arial" w:cs="Arial"/>
          <w:b/>
          <w:bCs/>
          <w:sz w:val="22"/>
          <w:szCs w:val="22"/>
          <w:lang w:val="en-GB"/>
        </w:rPr>
      </w:pPr>
    </w:p>
    <w:p w14:paraId="6310A439" w14:textId="55D28B83" w:rsidR="00F241D4" w:rsidRPr="00271245" w:rsidRDefault="00E16D8A" w:rsidP="0073439B">
      <w:pPr>
        <w:jc w:val="both"/>
        <w:rPr>
          <w:rFonts w:ascii="Arial" w:hAnsi="Arial" w:cs="Arial"/>
          <w:sz w:val="22"/>
          <w:szCs w:val="22"/>
          <w:lang w:val="en-GB"/>
        </w:rPr>
      </w:pPr>
      <w:r>
        <w:rPr>
          <w:rFonts w:ascii="Arial" w:hAnsi="Arial" w:cs="Arial"/>
          <w:sz w:val="22"/>
          <w:szCs w:val="22"/>
          <w:lang w:val="en-GB"/>
        </w:rPr>
        <w:t>Parties</w:t>
      </w:r>
      <w:r w:rsidR="00AB386E" w:rsidRPr="00271245">
        <w:rPr>
          <w:rFonts w:ascii="Arial" w:hAnsi="Arial" w:cs="Arial"/>
          <w:sz w:val="22"/>
          <w:szCs w:val="22"/>
          <w:lang w:val="en-GB"/>
        </w:rPr>
        <w:t xml:space="preserve"> shall</w:t>
      </w:r>
      <w:r w:rsidR="00F241D4" w:rsidRPr="00271245">
        <w:rPr>
          <w:rFonts w:ascii="Arial" w:hAnsi="Arial" w:cs="Arial"/>
          <w:sz w:val="22"/>
          <w:szCs w:val="22"/>
          <w:lang w:val="en-GB"/>
        </w:rPr>
        <w:t xml:space="preserve"> be liable exclusively for intent and gross negligence. In the event of gross negligence, liability for indirect damage and consequential damage is excluded.</w:t>
      </w:r>
    </w:p>
    <w:p w14:paraId="410A566F" w14:textId="77777777" w:rsidR="00F241D4" w:rsidRPr="00271245" w:rsidRDefault="00F241D4" w:rsidP="0073439B">
      <w:pPr>
        <w:jc w:val="both"/>
        <w:rPr>
          <w:rFonts w:ascii="Arial" w:hAnsi="Arial" w:cs="Arial"/>
          <w:sz w:val="22"/>
          <w:szCs w:val="22"/>
          <w:lang w:val="en-GB"/>
        </w:rPr>
      </w:pPr>
    </w:p>
    <w:p w14:paraId="1B846D03" w14:textId="77777777" w:rsidR="00DC2B96" w:rsidRPr="00271245" w:rsidRDefault="00DC2B96" w:rsidP="0073439B">
      <w:pPr>
        <w:jc w:val="both"/>
        <w:rPr>
          <w:rFonts w:ascii="Arial" w:hAnsi="Arial" w:cs="Arial"/>
          <w:sz w:val="22"/>
          <w:szCs w:val="22"/>
          <w:lang w:val="en-GB"/>
        </w:rPr>
      </w:pPr>
    </w:p>
    <w:p w14:paraId="36618F64" w14:textId="492C9C37" w:rsidR="003F479C" w:rsidRPr="00271245" w:rsidRDefault="00D01604" w:rsidP="0073439B">
      <w:pPr>
        <w:jc w:val="both"/>
        <w:rPr>
          <w:rFonts w:ascii="Arial" w:hAnsi="Arial" w:cs="Arial"/>
          <w:b/>
          <w:sz w:val="22"/>
          <w:szCs w:val="22"/>
          <w:lang w:val="en-GB"/>
        </w:rPr>
      </w:pPr>
      <w:r>
        <w:rPr>
          <w:rFonts w:ascii="Arial" w:hAnsi="Arial" w:cs="Arial"/>
          <w:b/>
          <w:sz w:val="22"/>
          <w:szCs w:val="22"/>
          <w:lang w:val="en-GB"/>
        </w:rPr>
        <w:t>8</w:t>
      </w:r>
      <w:r w:rsidR="003F479C" w:rsidRPr="00271245">
        <w:rPr>
          <w:rFonts w:ascii="Arial" w:hAnsi="Arial" w:cs="Arial"/>
          <w:b/>
          <w:sz w:val="22"/>
          <w:szCs w:val="22"/>
          <w:lang w:val="en-GB"/>
        </w:rPr>
        <w:t>. Term and Termination</w:t>
      </w:r>
    </w:p>
    <w:p w14:paraId="57C6BBE7" w14:textId="77777777" w:rsidR="003F479C" w:rsidRPr="00271245" w:rsidRDefault="003F479C" w:rsidP="0073439B">
      <w:pPr>
        <w:jc w:val="both"/>
        <w:rPr>
          <w:rFonts w:ascii="Arial" w:hAnsi="Arial" w:cs="Arial"/>
          <w:sz w:val="22"/>
          <w:szCs w:val="22"/>
          <w:lang w:val="en-GB"/>
        </w:rPr>
      </w:pPr>
    </w:p>
    <w:p w14:paraId="7E237F2E" w14:textId="5CB6C6D6" w:rsidR="003F479C" w:rsidRPr="00271245" w:rsidRDefault="00D01604" w:rsidP="0073439B">
      <w:pPr>
        <w:jc w:val="both"/>
        <w:rPr>
          <w:rFonts w:ascii="Arial" w:hAnsi="Arial" w:cs="Arial"/>
          <w:sz w:val="22"/>
          <w:szCs w:val="22"/>
          <w:lang w:val="en-GB"/>
        </w:rPr>
      </w:pPr>
      <w:r>
        <w:rPr>
          <w:rFonts w:ascii="Arial" w:hAnsi="Arial" w:cs="Arial"/>
          <w:sz w:val="22"/>
          <w:szCs w:val="22"/>
          <w:lang w:val="en-GB"/>
        </w:rPr>
        <w:t>8</w:t>
      </w:r>
      <w:r w:rsidR="002C37E6" w:rsidRPr="00271245">
        <w:rPr>
          <w:rFonts w:ascii="Arial" w:hAnsi="Arial" w:cs="Arial"/>
          <w:sz w:val="22"/>
          <w:szCs w:val="22"/>
          <w:lang w:val="en-GB"/>
        </w:rPr>
        <w:t>.</w:t>
      </w:r>
      <w:r w:rsidR="003F479C" w:rsidRPr="00271245">
        <w:rPr>
          <w:rFonts w:ascii="Arial" w:hAnsi="Arial" w:cs="Arial"/>
          <w:sz w:val="22"/>
          <w:szCs w:val="22"/>
          <w:lang w:val="en-GB"/>
        </w:rPr>
        <w:t xml:space="preserve">1 This Agreement shall be effective as of the date it is duly signed by the parties and shall continue in effect until completion of all obligations herein or unless earlier terminated pursuant to this section. </w:t>
      </w:r>
    </w:p>
    <w:p w14:paraId="32D307FD" w14:textId="77777777" w:rsidR="003F479C" w:rsidRPr="00271245" w:rsidRDefault="003F479C" w:rsidP="0073439B">
      <w:pPr>
        <w:jc w:val="both"/>
        <w:rPr>
          <w:rFonts w:ascii="Arial" w:hAnsi="Arial" w:cs="Arial"/>
          <w:sz w:val="22"/>
          <w:szCs w:val="22"/>
          <w:lang w:val="en-GB"/>
        </w:rPr>
      </w:pPr>
    </w:p>
    <w:p w14:paraId="64E64D8C" w14:textId="1CAF67AA" w:rsidR="003F479C" w:rsidRPr="00271245" w:rsidRDefault="00D01604" w:rsidP="0073439B">
      <w:pPr>
        <w:jc w:val="both"/>
        <w:rPr>
          <w:rFonts w:ascii="Arial" w:hAnsi="Arial" w:cs="Arial"/>
          <w:sz w:val="22"/>
          <w:szCs w:val="22"/>
          <w:lang w:val="en-GB"/>
        </w:rPr>
      </w:pPr>
      <w:r>
        <w:rPr>
          <w:rFonts w:ascii="Arial" w:hAnsi="Arial" w:cs="Arial"/>
          <w:sz w:val="22"/>
          <w:szCs w:val="22"/>
          <w:lang w:val="en-GB"/>
        </w:rPr>
        <w:t>8</w:t>
      </w:r>
      <w:r w:rsidR="002C37E6" w:rsidRPr="00271245">
        <w:rPr>
          <w:rFonts w:ascii="Arial" w:hAnsi="Arial" w:cs="Arial"/>
          <w:sz w:val="22"/>
          <w:szCs w:val="22"/>
          <w:lang w:val="en-GB"/>
        </w:rPr>
        <w:t>.</w:t>
      </w:r>
      <w:r w:rsidR="003F479C" w:rsidRPr="00271245">
        <w:rPr>
          <w:rFonts w:ascii="Arial" w:hAnsi="Arial" w:cs="Arial"/>
          <w:sz w:val="22"/>
          <w:szCs w:val="22"/>
          <w:lang w:val="en-GB"/>
        </w:rPr>
        <w:t>2 Both parties may terminate this agreement upon thirty days written notice</w:t>
      </w:r>
      <w:r w:rsidR="004C107C" w:rsidRPr="00271245">
        <w:rPr>
          <w:rFonts w:ascii="Arial" w:hAnsi="Arial" w:cs="Arial"/>
          <w:sz w:val="22"/>
          <w:szCs w:val="22"/>
          <w:lang w:val="en-GB"/>
        </w:rPr>
        <w:t xml:space="preserve"> to the end of a month.</w:t>
      </w:r>
    </w:p>
    <w:p w14:paraId="7239EF7D" w14:textId="77777777" w:rsidR="003F479C" w:rsidRPr="00271245" w:rsidRDefault="003F479C" w:rsidP="0073439B">
      <w:pPr>
        <w:jc w:val="both"/>
        <w:rPr>
          <w:rFonts w:ascii="Arial" w:hAnsi="Arial" w:cs="Arial"/>
          <w:sz w:val="22"/>
          <w:szCs w:val="22"/>
          <w:lang w:val="en-GB"/>
        </w:rPr>
      </w:pPr>
    </w:p>
    <w:p w14:paraId="33A58360" w14:textId="66E10224" w:rsidR="003F479C" w:rsidRPr="00271245" w:rsidRDefault="00D01604" w:rsidP="0073439B">
      <w:pPr>
        <w:jc w:val="both"/>
        <w:rPr>
          <w:rFonts w:ascii="Arial" w:hAnsi="Arial" w:cs="Arial"/>
          <w:color w:val="C00000"/>
          <w:sz w:val="22"/>
          <w:szCs w:val="22"/>
          <w:lang w:val="en-GB"/>
        </w:rPr>
      </w:pPr>
      <w:r>
        <w:rPr>
          <w:rFonts w:ascii="Arial" w:hAnsi="Arial" w:cs="Arial"/>
          <w:sz w:val="22"/>
          <w:szCs w:val="22"/>
          <w:lang w:val="en-GB"/>
        </w:rPr>
        <w:t>8</w:t>
      </w:r>
      <w:r w:rsidR="002C37E6" w:rsidRPr="00271245">
        <w:rPr>
          <w:rFonts w:ascii="Arial" w:hAnsi="Arial" w:cs="Arial"/>
          <w:sz w:val="22"/>
          <w:szCs w:val="22"/>
          <w:lang w:val="en-GB"/>
        </w:rPr>
        <w:t>.</w:t>
      </w:r>
      <w:r w:rsidR="003F479C" w:rsidRPr="00271245">
        <w:rPr>
          <w:rFonts w:ascii="Arial" w:hAnsi="Arial" w:cs="Arial"/>
          <w:sz w:val="22"/>
          <w:szCs w:val="22"/>
          <w:lang w:val="en-GB"/>
        </w:rPr>
        <w:t xml:space="preserve">3 </w:t>
      </w:r>
      <w:r w:rsidR="00263527" w:rsidRPr="00271245">
        <w:rPr>
          <w:rFonts w:ascii="Arial" w:hAnsi="Arial" w:cs="Arial"/>
          <w:sz w:val="22"/>
          <w:szCs w:val="22"/>
          <w:lang w:val="en-GB"/>
        </w:rPr>
        <w:t xml:space="preserve">Extraordinary termination is only possible for good cause. Good cause shall be deemed to exist in </w:t>
      </w:r>
      <w:r w:rsidR="00263527" w:rsidRPr="007863A5">
        <w:rPr>
          <w:rFonts w:ascii="Arial" w:hAnsi="Arial" w:cs="Arial"/>
          <w:sz w:val="22"/>
          <w:szCs w:val="22"/>
          <w:lang w:val="en-GB"/>
        </w:rPr>
        <w:t xml:space="preserve">particular </w:t>
      </w:r>
      <w:r w:rsidR="003F479C" w:rsidRPr="007863A5">
        <w:rPr>
          <w:rFonts w:ascii="Arial" w:hAnsi="Arial" w:cs="Arial"/>
          <w:sz w:val="22"/>
          <w:szCs w:val="22"/>
          <w:lang w:val="en-GB"/>
        </w:rPr>
        <w:t>an investigator becomes unable or unwilling to perform his obligations under this agreement</w:t>
      </w:r>
      <w:r w:rsidR="00E47F56" w:rsidRPr="007863A5">
        <w:rPr>
          <w:rFonts w:ascii="Arial" w:hAnsi="Arial" w:cs="Arial"/>
          <w:sz w:val="22"/>
          <w:szCs w:val="22"/>
          <w:lang w:val="en-GB"/>
        </w:rPr>
        <w:t>.</w:t>
      </w:r>
      <w:r w:rsidR="009D3AD6" w:rsidRPr="007863A5">
        <w:rPr>
          <w:rFonts w:ascii="Arial" w:hAnsi="Arial" w:cs="Arial"/>
          <w:sz w:val="22"/>
          <w:szCs w:val="22"/>
          <w:lang w:val="en-US"/>
        </w:rPr>
        <w:t xml:space="preserve"> </w:t>
      </w:r>
      <w:r w:rsidR="00C831B8" w:rsidRPr="007863A5">
        <w:rPr>
          <w:rFonts w:ascii="Arial" w:hAnsi="Arial" w:cs="Arial"/>
          <w:sz w:val="22"/>
          <w:szCs w:val="22"/>
          <w:lang w:val="en-GB"/>
        </w:rPr>
        <w:t>Possible r</w:t>
      </w:r>
      <w:r w:rsidR="009D3AD6" w:rsidRPr="007863A5">
        <w:rPr>
          <w:rFonts w:ascii="Arial" w:hAnsi="Arial" w:cs="Arial"/>
          <w:sz w:val="22"/>
          <w:szCs w:val="22"/>
          <w:lang w:val="en-GB"/>
        </w:rPr>
        <w:t xml:space="preserve">easons for an extraordinary termination: data fraud, falsification or falsification of data, termination of the investigator's employment within the </w:t>
      </w:r>
      <w:r w:rsidR="00F96946">
        <w:rPr>
          <w:rFonts w:ascii="Arial" w:hAnsi="Arial" w:cs="Arial"/>
          <w:sz w:val="22"/>
          <w:szCs w:val="22"/>
          <w:lang w:val="en-GB"/>
        </w:rPr>
        <w:t>participating centre</w:t>
      </w:r>
      <w:r w:rsidR="00F96946" w:rsidRPr="007863A5">
        <w:rPr>
          <w:rFonts w:ascii="Arial" w:hAnsi="Arial" w:cs="Arial"/>
          <w:sz w:val="22"/>
          <w:szCs w:val="22"/>
          <w:lang w:val="en-GB"/>
        </w:rPr>
        <w:t xml:space="preserve"> </w:t>
      </w:r>
      <w:r w:rsidR="009D3AD6" w:rsidRPr="007863A5">
        <w:rPr>
          <w:rFonts w:ascii="Arial" w:hAnsi="Arial" w:cs="Arial"/>
          <w:sz w:val="22"/>
          <w:szCs w:val="22"/>
          <w:lang w:val="en-GB"/>
        </w:rPr>
        <w:t>without a capable replacement.</w:t>
      </w:r>
    </w:p>
    <w:p w14:paraId="1A5B2C5A" w14:textId="322CA574" w:rsidR="00263527" w:rsidRPr="00271245" w:rsidRDefault="00263527" w:rsidP="0073439B">
      <w:pPr>
        <w:pStyle w:val="Listenabsatz"/>
        <w:ind w:left="360"/>
        <w:jc w:val="both"/>
        <w:rPr>
          <w:rFonts w:ascii="Arial" w:hAnsi="Arial" w:cs="Arial"/>
          <w:sz w:val="22"/>
          <w:szCs w:val="22"/>
          <w:highlight w:val="yellow"/>
          <w:lang w:val="en-GB"/>
        </w:rPr>
      </w:pPr>
    </w:p>
    <w:p w14:paraId="18A34573" w14:textId="77777777" w:rsidR="00DC2B96" w:rsidRPr="00271245" w:rsidRDefault="00DC2B96" w:rsidP="0073439B">
      <w:pPr>
        <w:pStyle w:val="Listenabsatz"/>
        <w:ind w:left="360"/>
        <w:jc w:val="both"/>
        <w:rPr>
          <w:rFonts w:ascii="Arial" w:hAnsi="Arial" w:cs="Arial"/>
          <w:sz w:val="22"/>
          <w:szCs w:val="22"/>
          <w:highlight w:val="yellow"/>
          <w:lang w:val="en-GB"/>
        </w:rPr>
      </w:pPr>
    </w:p>
    <w:p w14:paraId="16CA1825" w14:textId="45AA1E82" w:rsidR="00DA546A" w:rsidRPr="00271245" w:rsidRDefault="00D01604" w:rsidP="0073439B">
      <w:pPr>
        <w:jc w:val="both"/>
        <w:rPr>
          <w:rFonts w:ascii="Arial" w:hAnsi="Arial" w:cs="Arial"/>
          <w:b/>
          <w:sz w:val="22"/>
          <w:szCs w:val="22"/>
          <w:lang w:val="en-GB"/>
        </w:rPr>
      </w:pPr>
      <w:r>
        <w:rPr>
          <w:rFonts w:ascii="Arial" w:hAnsi="Arial" w:cs="Arial"/>
          <w:b/>
          <w:sz w:val="22"/>
          <w:szCs w:val="22"/>
          <w:lang w:val="en-GB"/>
        </w:rPr>
        <w:t>9</w:t>
      </w:r>
      <w:r w:rsidR="00DA546A" w:rsidRPr="00271245">
        <w:rPr>
          <w:rFonts w:ascii="Arial" w:hAnsi="Arial" w:cs="Arial"/>
          <w:b/>
          <w:sz w:val="22"/>
          <w:szCs w:val="22"/>
          <w:lang w:val="en-GB"/>
        </w:rPr>
        <w:t>. Obligations of Personnel</w:t>
      </w:r>
    </w:p>
    <w:p w14:paraId="620D06CD" w14:textId="77777777" w:rsidR="00DA546A" w:rsidRPr="00271245" w:rsidRDefault="00DA546A" w:rsidP="0073439B">
      <w:pPr>
        <w:jc w:val="both"/>
        <w:rPr>
          <w:rFonts w:ascii="Arial" w:hAnsi="Arial" w:cs="Arial"/>
          <w:sz w:val="22"/>
          <w:szCs w:val="22"/>
          <w:lang w:val="en-GB"/>
        </w:rPr>
      </w:pPr>
    </w:p>
    <w:p w14:paraId="28CACBA1" w14:textId="39AC3FDA" w:rsidR="00DA546A" w:rsidRPr="00271245" w:rsidRDefault="00DA546A" w:rsidP="0073439B">
      <w:pPr>
        <w:jc w:val="both"/>
        <w:rPr>
          <w:rFonts w:ascii="Arial" w:hAnsi="Arial" w:cs="Arial"/>
          <w:sz w:val="22"/>
          <w:szCs w:val="22"/>
          <w:lang w:val="en-GB"/>
        </w:rPr>
      </w:pPr>
      <w:r w:rsidRPr="00271245">
        <w:rPr>
          <w:rFonts w:ascii="Arial" w:hAnsi="Arial" w:cs="Arial"/>
          <w:sz w:val="22"/>
          <w:szCs w:val="22"/>
          <w:lang w:val="en-GB"/>
        </w:rPr>
        <w:t xml:space="preserve">Where 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Pr="00271245">
        <w:rPr>
          <w:rFonts w:ascii="Arial" w:hAnsi="Arial" w:cs="Arial"/>
          <w:sz w:val="22"/>
          <w:szCs w:val="22"/>
          <w:lang w:val="en-GB"/>
        </w:rPr>
        <w:t xml:space="preserve">employs personnel or any other person to perform obligations under this agreement, they will submit these persons to the terms of this agreement. 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Pr="00271245">
        <w:rPr>
          <w:rFonts w:ascii="Arial" w:hAnsi="Arial" w:cs="Arial"/>
          <w:sz w:val="22"/>
          <w:szCs w:val="22"/>
          <w:lang w:val="en-GB"/>
        </w:rPr>
        <w:t>shall in particular ensure that these obligations remain in full force and effect.</w:t>
      </w:r>
    </w:p>
    <w:p w14:paraId="06F29B36" w14:textId="77777777" w:rsidR="00DA546A" w:rsidRPr="00271245" w:rsidRDefault="00DA546A" w:rsidP="0073439B">
      <w:pPr>
        <w:jc w:val="both"/>
        <w:rPr>
          <w:rFonts w:ascii="Arial" w:hAnsi="Arial" w:cs="Arial"/>
          <w:sz w:val="22"/>
          <w:szCs w:val="22"/>
          <w:lang w:val="en-GB"/>
        </w:rPr>
      </w:pPr>
    </w:p>
    <w:p w14:paraId="2439112E" w14:textId="77777777" w:rsidR="006E6A08" w:rsidRPr="00271245" w:rsidRDefault="006E6A08" w:rsidP="0073439B">
      <w:pPr>
        <w:jc w:val="both"/>
        <w:rPr>
          <w:rFonts w:ascii="Arial" w:hAnsi="Arial" w:cs="Arial"/>
          <w:sz w:val="22"/>
          <w:szCs w:val="22"/>
          <w:lang w:val="en-GB"/>
        </w:rPr>
      </w:pPr>
    </w:p>
    <w:p w14:paraId="3C54CBC8" w14:textId="6C6C2C24" w:rsidR="00DA546A" w:rsidRPr="00271245" w:rsidRDefault="00D01604" w:rsidP="0073439B">
      <w:pPr>
        <w:jc w:val="both"/>
        <w:rPr>
          <w:rFonts w:ascii="Arial" w:hAnsi="Arial" w:cs="Arial"/>
          <w:b/>
          <w:sz w:val="22"/>
          <w:szCs w:val="22"/>
          <w:lang w:val="en-GB"/>
        </w:rPr>
      </w:pPr>
      <w:r>
        <w:rPr>
          <w:rFonts w:ascii="Arial" w:hAnsi="Arial" w:cs="Arial"/>
          <w:b/>
          <w:sz w:val="22"/>
          <w:szCs w:val="22"/>
          <w:lang w:val="en-GB"/>
        </w:rPr>
        <w:t>10</w:t>
      </w:r>
      <w:r w:rsidR="00DA546A" w:rsidRPr="00271245">
        <w:rPr>
          <w:rFonts w:ascii="Arial" w:hAnsi="Arial" w:cs="Arial"/>
          <w:b/>
          <w:sz w:val="22"/>
          <w:szCs w:val="22"/>
          <w:lang w:val="en-GB"/>
        </w:rPr>
        <w:t>. Miscellaneous</w:t>
      </w:r>
    </w:p>
    <w:p w14:paraId="1C1A88BB" w14:textId="77777777" w:rsidR="00DA546A" w:rsidRPr="00271245" w:rsidRDefault="00DA546A" w:rsidP="0073439B">
      <w:pPr>
        <w:jc w:val="both"/>
        <w:rPr>
          <w:rFonts w:ascii="Arial" w:hAnsi="Arial" w:cs="Arial"/>
          <w:sz w:val="22"/>
          <w:szCs w:val="22"/>
          <w:lang w:val="en-GB"/>
        </w:rPr>
      </w:pPr>
    </w:p>
    <w:p w14:paraId="40FC35F1" w14:textId="7D17D9EF" w:rsidR="00DA546A" w:rsidRPr="00271245" w:rsidRDefault="00D01604" w:rsidP="0073439B">
      <w:pPr>
        <w:jc w:val="both"/>
        <w:rPr>
          <w:rFonts w:ascii="Arial" w:hAnsi="Arial" w:cs="Arial"/>
          <w:sz w:val="22"/>
          <w:szCs w:val="22"/>
          <w:lang w:val="en-GB"/>
        </w:rPr>
      </w:pPr>
      <w:r>
        <w:rPr>
          <w:rFonts w:ascii="Arial" w:hAnsi="Arial" w:cs="Arial"/>
          <w:sz w:val="22"/>
          <w:szCs w:val="22"/>
          <w:lang w:val="en-GB"/>
        </w:rPr>
        <w:t>10</w:t>
      </w:r>
      <w:r w:rsidR="002C37E6" w:rsidRPr="00271245">
        <w:rPr>
          <w:rFonts w:ascii="Arial" w:hAnsi="Arial" w:cs="Arial"/>
          <w:sz w:val="22"/>
          <w:szCs w:val="22"/>
          <w:lang w:val="en-GB"/>
        </w:rPr>
        <w:t>.</w:t>
      </w:r>
      <w:r w:rsidR="00F64BB9" w:rsidRPr="00271245">
        <w:rPr>
          <w:rFonts w:ascii="Arial" w:hAnsi="Arial" w:cs="Arial"/>
          <w:sz w:val="22"/>
          <w:szCs w:val="22"/>
          <w:lang w:val="en-GB"/>
        </w:rPr>
        <w:t>1</w:t>
      </w:r>
      <w:r w:rsidR="00992C32" w:rsidRPr="00271245">
        <w:rPr>
          <w:rFonts w:ascii="Arial" w:hAnsi="Arial" w:cs="Arial"/>
          <w:sz w:val="22"/>
          <w:szCs w:val="22"/>
          <w:lang w:val="en-GB"/>
        </w:rPr>
        <w:t xml:space="preserve"> This a</w:t>
      </w:r>
      <w:r w:rsidR="00DA546A" w:rsidRPr="00271245">
        <w:rPr>
          <w:rFonts w:ascii="Arial" w:hAnsi="Arial" w:cs="Arial"/>
          <w:sz w:val="22"/>
          <w:szCs w:val="22"/>
          <w:lang w:val="en-GB"/>
        </w:rPr>
        <w:t>greement constitutes the entire agreement between the parties hereto, pertaining to the subject matter hereof and supersedes all prior and contemporaneous agreements, except those contemplated hereunder or not inconsistent herewith.</w:t>
      </w:r>
    </w:p>
    <w:p w14:paraId="26AE2762" w14:textId="77777777" w:rsidR="00F64BB9" w:rsidRPr="00271245" w:rsidRDefault="00F64BB9" w:rsidP="0073439B">
      <w:pPr>
        <w:jc w:val="both"/>
        <w:rPr>
          <w:rFonts w:ascii="Arial" w:hAnsi="Arial" w:cs="Arial"/>
          <w:sz w:val="22"/>
          <w:szCs w:val="22"/>
          <w:lang w:val="en-GB"/>
        </w:rPr>
      </w:pPr>
    </w:p>
    <w:p w14:paraId="0229A35C" w14:textId="45492466" w:rsidR="00DA546A" w:rsidRPr="00271245" w:rsidRDefault="002C37E6" w:rsidP="0073439B">
      <w:pPr>
        <w:jc w:val="both"/>
        <w:rPr>
          <w:rFonts w:ascii="Arial" w:hAnsi="Arial" w:cs="Arial"/>
          <w:sz w:val="22"/>
          <w:szCs w:val="22"/>
          <w:lang w:val="en-GB"/>
        </w:rPr>
      </w:pPr>
      <w:r w:rsidRPr="00271245">
        <w:rPr>
          <w:rFonts w:ascii="Arial" w:hAnsi="Arial" w:cs="Arial"/>
          <w:sz w:val="22"/>
          <w:szCs w:val="22"/>
          <w:lang w:val="en-GB"/>
        </w:rPr>
        <w:t>1</w:t>
      </w:r>
      <w:r w:rsidR="00D01604">
        <w:rPr>
          <w:rFonts w:ascii="Arial" w:hAnsi="Arial" w:cs="Arial"/>
          <w:sz w:val="22"/>
          <w:szCs w:val="22"/>
          <w:lang w:val="en-GB"/>
        </w:rPr>
        <w:t>0</w:t>
      </w:r>
      <w:r w:rsidRPr="00271245">
        <w:rPr>
          <w:rFonts w:ascii="Arial" w:hAnsi="Arial" w:cs="Arial"/>
          <w:sz w:val="22"/>
          <w:szCs w:val="22"/>
          <w:lang w:val="en-GB"/>
        </w:rPr>
        <w:t>.</w:t>
      </w:r>
      <w:r w:rsidR="00F64BB9" w:rsidRPr="00271245">
        <w:rPr>
          <w:rFonts w:ascii="Arial" w:hAnsi="Arial" w:cs="Arial"/>
          <w:sz w:val="22"/>
          <w:szCs w:val="22"/>
          <w:lang w:val="en-GB"/>
        </w:rPr>
        <w:t>2</w:t>
      </w:r>
      <w:r w:rsidR="00DA546A" w:rsidRPr="00271245">
        <w:rPr>
          <w:rFonts w:ascii="Arial" w:hAnsi="Arial" w:cs="Arial"/>
          <w:sz w:val="22"/>
          <w:szCs w:val="22"/>
          <w:lang w:val="en-GB"/>
        </w:rPr>
        <w:t xml:space="preserve"> This agreement is personal in nature and the</w:t>
      </w:r>
      <w:r w:rsidR="00F96946">
        <w:rPr>
          <w:rFonts w:ascii="Arial" w:hAnsi="Arial" w:cs="Arial"/>
          <w:sz w:val="22"/>
          <w:szCs w:val="22"/>
          <w:lang w:val="en-GB"/>
        </w:rPr>
        <w:t xml:space="preserve"> participating centre</w:t>
      </w:r>
      <w:r w:rsidR="00DA546A" w:rsidRPr="00271245">
        <w:rPr>
          <w:rFonts w:ascii="Arial" w:hAnsi="Arial" w:cs="Arial"/>
          <w:sz w:val="22"/>
          <w:szCs w:val="22"/>
          <w:lang w:val="en-GB"/>
        </w:rPr>
        <w:t xml:space="preserve"> shall not, without the prior express written consent of UNEV, assign or transfer this agreement or any rights or obligations hereunder. UNEV may assign or transfer this agreement to a successor or affiliated organization, provided that in the case of any such assignment, the assignee shall be bound by the terms and obligations provided in this a</w:t>
      </w:r>
      <w:r w:rsidR="006E6A08" w:rsidRPr="00271245">
        <w:rPr>
          <w:rFonts w:ascii="Arial" w:hAnsi="Arial" w:cs="Arial"/>
          <w:sz w:val="22"/>
          <w:szCs w:val="22"/>
          <w:lang w:val="en-GB"/>
        </w:rPr>
        <w:t>greement.</w:t>
      </w:r>
    </w:p>
    <w:p w14:paraId="126CC236" w14:textId="77777777" w:rsidR="006E6A08" w:rsidRPr="00271245" w:rsidRDefault="006E6A08" w:rsidP="0073439B">
      <w:pPr>
        <w:jc w:val="both"/>
        <w:rPr>
          <w:rFonts w:ascii="Arial" w:hAnsi="Arial" w:cs="Arial"/>
          <w:sz w:val="22"/>
          <w:szCs w:val="22"/>
          <w:lang w:val="en-GB"/>
        </w:rPr>
      </w:pPr>
    </w:p>
    <w:p w14:paraId="71635786" w14:textId="74E94A6C" w:rsidR="00DA546A" w:rsidRPr="00271245" w:rsidRDefault="002C37E6" w:rsidP="0073439B">
      <w:pPr>
        <w:jc w:val="both"/>
        <w:rPr>
          <w:rFonts w:ascii="Arial" w:hAnsi="Arial" w:cs="Arial"/>
          <w:sz w:val="22"/>
          <w:szCs w:val="22"/>
          <w:lang w:val="en-GB"/>
        </w:rPr>
      </w:pPr>
      <w:r w:rsidRPr="00271245">
        <w:rPr>
          <w:rFonts w:ascii="Arial" w:hAnsi="Arial" w:cs="Arial"/>
          <w:sz w:val="22"/>
          <w:szCs w:val="22"/>
          <w:lang w:val="en-GB"/>
        </w:rPr>
        <w:t>1</w:t>
      </w:r>
      <w:r w:rsidR="00D01604">
        <w:rPr>
          <w:rFonts w:ascii="Arial" w:hAnsi="Arial" w:cs="Arial"/>
          <w:sz w:val="22"/>
          <w:szCs w:val="22"/>
          <w:lang w:val="en-GB"/>
        </w:rPr>
        <w:t>0</w:t>
      </w:r>
      <w:r w:rsidRPr="00271245">
        <w:rPr>
          <w:rFonts w:ascii="Arial" w:hAnsi="Arial" w:cs="Arial"/>
          <w:sz w:val="22"/>
          <w:szCs w:val="22"/>
          <w:lang w:val="en-GB"/>
        </w:rPr>
        <w:t>.</w:t>
      </w:r>
      <w:r w:rsidR="00F64BB9" w:rsidRPr="00271245">
        <w:rPr>
          <w:rFonts w:ascii="Arial" w:hAnsi="Arial" w:cs="Arial"/>
          <w:sz w:val="22"/>
          <w:szCs w:val="22"/>
          <w:lang w:val="en-GB"/>
        </w:rPr>
        <w:t>3 This a</w:t>
      </w:r>
      <w:r w:rsidR="00DA546A" w:rsidRPr="00271245">
        <w:rPr>
          <w:rFonts w:ascii="Arial" w:hAnsi="Arial" w:cs="Arial"/>
          <w:sz w:val="22"/>
          <w:szCs w:val="22"/>
          <w:lang w:val="en-GB"/>
        </w:rPr>
        <w:t>greement shall be governed by the law of Germany without regard to conflict of laws principles.</w:t>
      </w:r>
    </w:p>
    <w:p w14:paraId="0B21B295" w14:textId="77777777" w:rsidR="00DA546A" w:rsidRPr="00271245" w:rsidRDefault="00DA546A" w:rsidP="0073439B">
      <w:pPr>
        <w:jc w:val="both"/>
        <w:rPr>
          <w:rFonts w:ascii="Arial" w:hAnsi="Arial" w:cs="Arial"/>
          <w:sz w:val="22"/>
          <w:szCs w:val="22"/>
          <w:lang w:val="en-GB"/>
        </w:rPr>
      </w:pPr>
    </w:p>
    <w:p w14:paraId="26CCBE32" w14:textId="7F1FE759" w:rsidR="00DA546A" w:rsidRPr="00271245" w:rsidRDefault="002C37E6" w:rsidP="0073439B">
      <w:pPr>
        <w:jc w:val="both"/>
        <w:rPr>
          <w:rFonts w:ascii="Arial" w:hAnsi="Arial" w:cs="Arial"/>
          <w:sz w:val="22"/>
          <w:szCs w:val="22"/>
          <w:highlight w:val="yellow"/>
          <w:lang w:val="en-GB"/>
        </w:rPr>
      </w:pPr>
      <w:r w:rsidRPr="00271245">
        <w:rPr>
          <w:rFonts w:ascii="Arial" w:hAnsi="Arial" w:cs="Arial"/>
          <w:sz w:val="22"/>
          <w:szCs w:val="22"/>
          <w:lang w:val="en-GB"/>
        </w:rPr>
        <w:t>1</w:t>
      </w:r>
      <w:r w:rsidR="00D01604">
        <w:rPr>
          <w:rFonts w:ascii="Arial" w:hAnsi="Arial" w:cs="Arial"/>
          <w:sz w:val="22"/>
          <w:szCs w:val="22"/>
          <w:lang w:val="en-GB"/>
        </w:rPr>
        <w:t>0</w:t>
      </w:r>
      <w:r w:rsidRPr="00271245">
        <w:rPr>
          <w:rFonts w:ascii="Arial" w:hAnsi="Arial" w:cs="Arial"/>
          <w:sz w:val="22"/>
          <w:szCs w:val="22"/>
          <w:lang w:val="en-GB"/>
        </w:rPr>
        <w:t>.</w:t>
      </w:r>
      <w:r w:rsidR="00F64BB9" w:rsidRPr="00271245">
        <w:rPr>
          <w:rFonts w:ascii="Arial" w:hAnsi="Arial" w:cs="Arial"/>
          <w:sz w:val="22"/>
          <w:szCs w:val="22"/>
          <w:lang w:val="en-GB"/>
        </w:rPr>
        <w:t>4</w:t>
      </w:r>
      <w:r w:rsidR="00DA546A" w:rsidRPr="00271245">
        <w:rPr>
          <w:rFonts w:ascii="Arial" w:hAnsi="Arial" w:cs="Arial"/>
          <w:sz w:val="22"/>
          <w:szCs w:val="22"/>
          <w:lang w:val="en-GB"/>
        </w:rPr>
        <w:t xml:space="preserve"> Any dispute arising from this agreement between the </w:t>
      </w:r>
      <w:r w:rsidR="00F96946">
        <w:rPr>
          <w:rFonts w:ascii="Arial" w:hAnsi="Arial" w:cs="Arial"/>
          <w:sz w:val="22"/>
          <w:szCs w:val="22"/>
          <w:lang w:val="en-GB"/>
        </w:rPr>
        <w:t>participating centre</w:t>
      </w:r>
      <w:r w:rsidR="00F96946" w:rsidRPr="00271245">
        <w:rPr>
          <w:rFonts w:ascii="Arial" w:hAnsi="Arial" w:cs="Arial"/>
          <w:sz w:val="22"/>
          <w:szCs w:val="22"/>
          <w:lang w:val="en-GB"/>
        </w:rPr>
        <w:t xml:space="preserve"> </w:t>
      </w:r>
      <w:r w:rsidR="00DA546A" w:rsidRPr="00271245">
        <w:rPr>
          <w:rFonts w:ascii="Arial" w:hAnsi="Arial" w:cs="Arial"/>
          <w:sz w:val="22"/>
          <w:szCs w:val="22"/>
          <w:lang w:val="en-GB"/>
        </w:rPr>
        <w:t xml:space="preserve">and UNEV shall be exclusively referred to the jurisdiction of </w:t>
      </w:r>
      <w:r w:rsidR="001E1BF2" w:rsidRPr="00271245">
        <w:rPr>
          <w:rFonts w:ascii="Arial" w:hAnsi="Arial" w:cs="Arial"/>
          <w:sz w:val="22"/>
          <w:szCs w:val="22"/>
          <w:lang w:val="en-GB"/>
        </w:rPr>
        <w:t xml:space="preserve">Berlin, </w:t>
      </w:r>
      <w:r w:rsidR="00F64BB9" w:rsidRPr="00271245">
        <w:rPr>
          <w:rFonts w:ascii="Arial" w:hAnsi="Arial" w:cs="Arial"/>
          <w:sz w:val="22"/>
          <w:szCs w:val="22"/>
          <w:lang w:val="en-GB"/>
        </w:rPr>
        <w:t>Germany</w:t>
      </w:r>
      <w:r w:rsidR="00DA546A" w:rsidRPr="00271245">
        <w:rPr>
          <w:rFonts w:ascii="Arial" w:hAnsi="Arial" w:cs="Arial"/>
          <w:sz w:val="22"/>
          <w:szCs w:val="22"/>
          <w:lang w:val="en-GB"/>
        </w:rPr>
        <w:t>.</w:t>
      </w:r>
    </w:p>
    <w:p w14:paraId="53C36DB1" w14:textId="77777777" w:rsidR="00DA546A" w:rsidRPr="00271245" w:rsidRDefault="00DA546A" w:rsidP="0073439B">
      <w:pPr>
        <w:jc w:val="both"/>
        <w:rPr>
          <w:rFonts w:ascii="Arial" w:hAnsi="Arial" w:cs="Arial"/>
          <w:sz w:val="22"/>
          <w:szCs w:val="22"/>
          <w:lang w:val="en-GB"/>
        </w:rPr>
      </w:pPr>
    </w:p>
    <w:p w14:paraId="0B54013C" w14:textId="084744EC" w:rsidR="00DA546A" w:rsidRPr="00271245" w:rsidRDefault="002C37E6" w:rsidP="0073439B">
      <w:pPr>
        <w:jc w:val="both"/>
        <w:rPr>
          <w:rFonts w:ascii="Arial" w:hAnsi="Arial" w:cs="Arial"/>
          <w:sz w:val="22"/>
          <w:szCs w:val="22"/>
          <w:lang w:val="en-GB"/>
        </w:rPr>
      </w:pPr>
      <w:r w:rsidRPr="00271245">
        <w:rPr>
          <w:rFonts w:ascii="Arial" w:hAnsi="Arial" w:cs="Arial"/>
          <w:sz w:val="22"/>
          <w:szCs w:val="22"/>
          <w:lang w:val="en-GB"/>
        </w:rPr>
        <w:t>1</w:t>
      </w:r>
      <w:r w:rsidR="00D01604">
        <w:rPr>
          <w:rFonts w:ascii="Arial" w:hAnsi="Arial" w:cs="Arial"/>
          <w:sz w:val="22"/>
          <w:szCs w:val="22"/>
          <w:lang w:val="en-GB"/>
        </w:rPr>
        <w:t>0</w:t>
      </w:r>
      <w:r w:rsidRPr="00271245">
        <w:rPr>
          <w:rFonts w:ascii="Arial" w:hAnsi="Arial" w:cs="Arial"/>
          <w:sz w:val="22"/>
          <w:szCs w:val="22"/>
          <w:lang w:val="en-GB"/>
        </w:rPr>
        <w:t>.</w:t>
      </w:r>
      <w:r w:rsidR="00992C32" w:rsidRPr="00271245">
        <w:rPr>
          <w:rFonts w:ascii="Arial" w:hAnsi="Arial" w:cs="Arial"/>
          <w:sz w:val="22"/>
          <w:szCs w:val="22"/>
          <w:lang w:val="en-GB"/>
        </w:rPr>
        <w:t>6</w:t>
      </w:r>
      <w:r w:rsidR="00F64BB9" w:rsidRPr="00271245">
        <w:rPr>
          <w:rFonts w:ascii="Arial" w:hAnsi="Arial" w:cs="Arial"/>
          <w:sz w:val="22"/>
          <w:szCs w:val="22"/>
          <w:lang w:val="en-GB"/>
        </w:rPr>
        <w:t xml:space="preserve"> This a</w:t>
      </w:r>
      <w:r w:rsidR="00DA546A" w:rsidRPr="00271245">
        <w:rPr>
          <w:rFonts w:ascii="Arial" w:hAnsi="Arial" w:cs="Arial"/>
          <w:sz w:val="22"/>
          <w:szCs w:val="22"/>
          <w:lang w:val="en-GB"/>
        </w:rPr>
        <w:t>greement is executed in t</w:t>
      </w:r>
      <w:r w:rsidR="00F64BB9" w:rsidRPr="00271245">
        <w:rPr>
          <w:rFonts w:ascii="Arial" w:hAnsi="Arial" w:cs="Arial"/>
          <w:sz w:val="22"/>
          <w:szCs w:val="22"/>
          <w:lang w:val="en-GB"/>
        </w:rPr>
        <w:t>wo</w:t>
      </w:r>
      <w:r w:rsidR="00DA546A" w:rsidRPr="00271245">
        <w:rPr>
          <w:rFonts w:ascii="Arial" w:hAnsi="Arial" w:cs="Arial"/>
          <w:sz w:val="22"/>
          <w:szCs w:val="22"/>
          <w:lang w:val="en-GB"/>
        </w:rPr>
        <w:t xml:space="preserve"> copies of which each party, i.e. UNEV and the </w:t>
      </w:r>
      <w:r w:rsidR="006F572A">
        <w:rPr>
          <w:rFonts w:ascii="Arial" w:hAnsi="Arial" w:cs="Arial"/>
          <w:sz w:val="22"/>
          <w:szCs w:val="22"/>
          <w:lang w:val="en-GB"/>
        </w:rPr>
        <w:t>participating centre</w:t>
      </w:r>
      <w:r w:rsidR="00DA546A" w:rsidRPr="00271245">
        <w:rPr>
          <w:rFonts w:ascii="Arial" w:hAnsi="Arial" w:cs="Arial"/>
          <w:sz w:val="22"/>
          <w:szCs w:val="22"/>
          <w:lang w:val="en-GB"/>
        </w:rPr>
        <w:t>, receives one.</w:t>
      </w:r>
    </w:p>
    <w:p w14:paraId="44A0C321" w14:textId="77777777" w:rsidR="00DC2B96" w:rsidRPr="00271245" w:rsidRDefault="00DC2B96" w:rsidP="0073439B">
      <w:pPr>
        <w:jc w:val="both"/>
        <w:rPr>
          <w:rFonts w:ascii="Arial" w:hAnsi="Arial" w:cs="Arial"/>
          <w:sz w:val="22"/>
          <w:szCs w:val="22"/>
          <w:lang w:val="en-GB"/>
        </w:rPr>
      </w:pPr>
    </w:p>
    <w:p w14:paraId="235477EF" w14:textId="77777777" w:rsidR="00DC2B96" w:rsidRPr="00271245" w:rsidRDefault="00DC2B96" w:rsidP="0073439B">
      <w:pPr>
        <w:jc w:val="both"/>
        <w:rPr>
          <w:rFonts w:ascii="Arial" w:hAnsi="Arial" w:cs="Arial"/>
          <w:sz w:val="22"/>
          <w:szCs w:val="22"/>
          <w:lang w:val="en-GB"/>
        </w:rPr>
      </w:pPr>
    </w:p>
    <w:p w14:paraId="55436A55" w14:textId="7E23AA17" w:rsidR="00992C32" w:rsidRPr="00271245" w:rsidRDefault="00992C32" w:rsidP="0073439B">
      <w:pPr>
        <w:pStyle w:val="berschrift1"/>
        <w:keepNext w:val="0"/>
        <w:numPr>
          <w:ilvl w:val="0"/>
          <w:numId w:val="0"/>
        </w:numPr>
        <w:spacing w:before="0" w:after="0"/>
        <w:jc w:val="both"/>
        <w:rPr>
          <w:rFonts w:ascii="Arial" w:eastAsia="MS Mincho" w:hAnsi="Arial" w:cs="Arial"/>
          <w:kern w:val="0"/>
          <w:sz w:val="22"/>
          <w:szCs w:val="22"/>
          <w:lang w:val="en-GB" w:eastAsia="ja-JP"/>
        </w:rPr>
      </w:pPr>
      <w:r w:rsidRPr="00271245">
        <w:rPr>
          <w:rFonts w:ascii="Arial" w:eastAsia="MS Mincho" w:hAnsi="Arial" w:cs="Arial"/>
          <w:kern w:val="0"/>
          <w:sz w:val="22"/>
          <w:szCs w:val="22"/>
          <w:lang w:val="en-GB" w:eastAsia="ja-JP"/>
        </w:rPr>
        <w:t>1</w:t>
      </w:r>
      <w:r w:rsidR="00D01604">
        <w:rPr>
          <w:rFonts w:ascii="Arial" w:eastAsia="MS Mincho" w:hAnsi="Arial" w:cs="Arial"/>
          <w:kern w:val="0"/>
          <w:sz w:val="22"/>
          <w:szCs w:val="22"/>
          <w:lang w:val="en-GB" w:eastAsia="ja-JP"/>
        </w:rPr>
        <w:t>1</w:t>
      </w:r>
      <w:r w:rsidRPr="00271245">
        <w:rPr>
          <w:rFonts w:ascii="Arial" w:eastAsia="MS Mincho" w:hAnsi="Arial" w:cs="Arial"/>
          <w:kern w:val="0"/>
          <w:sz w:val="22"/>
          <w:szCs w:val="22"/>
          <w:lang w:val="en-GB" w:eastAsia="ja-JP"/>
        </w:rPr>
        <w:t>. Severability</w:t>
      </w:r>
    </w:p>
    <w:p w14:paraId="027C8E38" w14:textId="62BDC3DA" w:rsidR="002C37E6" w:rsidRPr="00271245" w:rsidRDefault="002C37E6" w:rsidP="0073439B">
      <w:pPr>
        <w:pStyle w:val="Absatz15"/>
        <w:tabs>
          <w:tab w:val="clear" w:pos="567"/>
          <w:tab w:val="left" w:pos="0"/>
        </w:tabs>
        <w:spacing w:line="240" w:lineRule="auto"/>
        <w:ind w:left="0"/>
        <w:jc w:val="both"/>
        <w:rPr>
          <w:rFonts w:ascii="Arial" w:eastAsia="MS Mincho" w:hAnsi="Arial" w:cs="Arial"/>
          <w:szCs w:val="22"/>
          <w:lang w:val="en-GB" w:eastAsia="ja-JP"/>
        </w:rPr>
      </w:pPr>
    </w:p>
    <w:p w14:paraId="16530F34" w14:textId="3AF5CB14" w:rsidR="00992C32" w:rsidRPr="00271245" w:rsidRDefault="00992C32" w:rsidP="0073439B">
      <w:pPr>
        <w:pStyle w:val="Absatz15"/>
        <w:tabs>
          <w:tab w:val="clear" w:pos="567"/>
          <w:tab w:val="left" w:pos="0"/>
        </w:tabs>
        <w:spacing w:line="240" w:lineRule="auto"/>
        <w:ind w:left="0"/>
        <w:jc w:val="both"/>
        <w:rPr>
          <w:rFonts w:ascii="Arial" w:eastAsia="MS Mincho" w:hAnsi="Arial" w:cs="Arial"/>
          <w:szCs w:val="22"/>
          <w:lang w:val="en-GB" w:eastAsia="ja-JP"/>
        </w:rPr>
      </w:pPr>
      <w:r w:rsidRPr="00271245">
        <w:rPr>
          <w:rFonts w:ascii="Arial" w:eastAsia="MS Mincho" w:hAnsi="Arial" w:cs="Arial"/>
          <w:szCs w:val="22"/>
          <w:lang w:val="en-GB" w:eastAsia="ja-JP"/>
        </w:rPr>
        <w:t xml:space="preserve">In the event that individual provisions of this agreement are ineffective, this shall not affect the validity of the remaining provisions. Any such invalid provision shall be replaced by a provision which best reflects what the parties hereto intended or would have intended if they had been aware of the invalidity of the provision. The same shall hold for any omissions in the </w:t>
      </w:r>
      <w:r w:rsidR="000A1407" w:rsidRPr="00271245">
        <w:rPr>
          <w:rFonts w:ascii="Arial" w:eastAsia="MS Mincho" w:hAnsi="Arial" w:cs="Arial"/>
          <w:szCs w:val="22"/>
          <w:lang w:val="en-GB" w:eastAsia="ja-JP"/>
        </w:rPr>
        <w:t>agreement</w:t>
      </w:r>
      <w:r w:rsidRPr="00271245">
        <w:rPr>
          <w:rFonts w:ascii="Arial" w:eastAsia="MS Mincho" w:hAnsi="Arial" w:cs="Arial"/>
          <w:szCs w:val="22"/>
          <w:lang w:val="en-GB" w:eastAsia="ja-JP"/>
        </w:rPr>
        <w:t>.</w:t>
      </w:r>
    </w:p>
    <w:p w14:paraId="0B7B0CF2" w14:textId="77777777" w:rsidR="00992C32" w:rsidRPr="00271245" w:rsidRDefault="00992C32" w:rsidP="0073439B">
      <w:pPr>
        <w:tabs>
          <w:tab w:val="left" w:pos="0"/>
        </w:tabs>
        <w:jc w:val="both"/>
        <w:rPr>
          <w:rFonts w:ascii="Arial" w:hAnsi="Arial" w:cs="Arial"/>
          <w:sz w:val="22"/>
          <w:szCs w:val="22"/>
          <w:lang w:val="en-GB"/>
        </w:rPr>
      </w:pPr>
    </w:p>
    <w:p w14:paraId="6561BF16" w14:textId="77777777" w:rsidR="00666DBA" w:rsidRPr="00271245" w:rsidRDefault="00666DBA" w:rsidP="0073439B">
      <w:pPr>
        <w:tabs>
          <w:tab w:val="left" w:pos="0"/>
        </w:tabs>
        <w:jc w:val="both"/>
        <w:rPr>
          <w:rFonts w:ascii="Arial" w:hAnsi="Arial" w:cs="Arial"/>
          <w:sz w:val="22"/>
          <w:szCs w:val="22"/>
          <w:lang w:val="en-GB"/>
        </w:rPr>
      </w:pPr>
    </w:p>
    <w:p w14:paraId="71EC49C2" w14:textId="19084BA6" w:rsidR="00C44A62" w:rsidRDefault="00992C32" w:rsidP="00993D5B">
      <w:pPr>
        <w:suppressAutoHyphens/>
        <w:rPr>
          <w:rFonts w:ascii="Arial" w:hAnsi="Arial" w:cs="Arial"/>
          <w:b/>
          <w:bCs/>
          <w:sz w:val="22"/>
          <w:szCs w:val="20"/>
          <w:lang w:val="en-US"/>
        </w:rPr>
      </w:pPr>
      <w:r w:rsidRPr="00271245">
        <w:rPr>
          <w:rFonts w:ascii="Arial" w:hAnsi="Arial" w:cs="Arial"/>
          <w:sz w:val="22"/>
          <w:szCs w:val="22"/>
          <w:lang w:val="en-GB"/>
        </w:rPr>
        <w:br w:type="page"/>
      </w:r>
      <w:r w:rsidR="00E65B6B">
        <w:rPr>
          <w:rFonts w:ascii="Arial" w:hAnsi="Arial" w:cs="Arial"/>
          <w:b/>
          <w:bCs/>
          <w:sz w:val="22"/>
          <w:szCs w:val="20"/>
          <w:lang w:val="en-US"/>
        </w:rPr>
        <w:lastRenderedPageBreak/>
        <w:t xml:space="preserve">UNEV </w:t>
      </w:r>
      <w:proofErr w:type="spellStart"/>
      <w:r w:rsidR="00E65B6B">
        <w:rPr>
          <w:rFonts w:ascii="Arial" w:hAnsi="Arial" w:cs="Arial"/>
          <w:b/>
          <w:bCs/>
          <w:sz w:val="22"/>
          <w:szCs w:val="20"/>
          <w:lang w:val="en-US"/>
        </w:rPr>
        <w:t>gGmbH</w:t>
      </w:r>
      <w:proofErr w:type="spellEnd"/>
    </w:p>
    <w:p w14:paraId="6501C33E" w14:textId="77777777" w:rsidR="00032872" w:rsidRPr="006A4A55" w:rsidRDefault="00032872" w:rsidP="0073439B">
      <w:pPr>
        <w:suppressAutoHyphens/>
        <w:rPr>
          <w:rFonts w:ascii="Arial" w:hAnsi="Arial" w:cs="Arial"/>
          <w:bCs/>
          <w:sz w:val="22"/>
          <w:szCs w:val="20"/>
          <w:lang w:val="en-GB"/>
        </w:rPr>
      </w:pPr>
    </w:p>
    <w:p w14:paraId="4C0C0943" w14:textId="57BF3378" w:rsidR="00C44A62" w:rsidRDefault="00C44A62" w:rsidP="0073439B">
      <w:pPr>
        <w:suppressAutoHyphens/>
        <w:rPr>
          <w:rFonts w:ascii="Arial" w:hAnsi="Arial" w:cs="Arial"/>
          <w:sz w:val="22"/>
          <w:szCs w:val="20"/>
          <w:lang w:val="en-GB"/>
        </w:rPr>
      </w:pPr>
    </w:p>
    <w:tbl>
      <w:tblPr>
        <w:tblStyle w:val="Tabellenraster"/>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87"/>
      </w:tblGrid>
      <w:tr w:rsidR="00032872" w14:paraId="3CA2B51A" w14:textId="77777777" w:rsidTr="0073439B">
        <w:tc>
          <w:tcPr>
            <w:tcW w:w="5387" w:type="dxa"/>
          </w:tcPr>
          <w:p w14:paraId="6AB85506" w14:textId="77777777" w:rsidR="00032872" w:rsidRDefault="00032872" w:rsidP="00ED43AD">
            <w:pPr>
              <w:suppressAutoHyphens/>
              <w:rPr>
                <w:rFonts w:ascii="Arial" w:hAnsi="Arial" w:cs="Arial"/>
                <w:sz w:val="22"/>
                <w:szCs w:val="20"/>
                <w:lang w:val="en-GB"/>
              </w:rPr>
            </w:pPr>
          </w:p>
        </w:tc>
      </w:tr>
      <w:tr w:rsidR="00032872" w14:paraId="7A293F09" w14:textId="77777777" w:rsidTr="0073439B">
        <w:tc>
          <w:tcPr>
            <w:tcW w:w="5387" w:type="dxa"/>
            <w:tcBorders>
              <w:bottom w:val="nil"/>
            </w:tcBorders>
          </w:tcPr>
          <w:p w14:paraId="490A6BD4" w14:textId="77777777" w:rsidR="00032872" w:rsidRDefault="00032872" w:rsidP="00ED43AD">
            <w:pPr>
              <w:suppressAutoHyphens/>
              <w:rPr>
                <w:rFonts w:ascii="Arial" w:hAnsi="Arial" w:cs="Arial"/>
                <w:sz w:val="22"/>
                <w:szCs w:val="20"/>
                <w:lang w:val="en-GB"/>
              </w:rPr>
            </w:pPr>
            <w:r>
              <w:rPr>
                <w:rFonts w:ascii="Arial" w:hAnsi="Arial" w:cs="Arial"/>
                <w:sz w:val="22"/>
                <w:szCs w:val="20"/>
                <w:lang w:val="en-GB"/>
              </w:rPr>
              <w:t>Date</w:t>
            </w:r>
          </w:p>
          <w:p w14:paraId="2FD78580" w14:textId="77777777" w:rsidR="00032872" w:rsidRDefault="00032872" w:rsidP="00ED43AD">
            <w:pPr>
              <w:suppressAutoHyphens/>
              <w:rPr>
                <w:rFonts w:ascii="Arial" w:hAnsi="Arial" w:cs="Arial"/>
                <w:sz w:val="22"/>
                <w:szCs w:val="20"/>
                <w:lang w:val="en-GB"/>
              </w:rPr>
            </w:pPr>
          </w:p>
        </w:tc>
      </w:tr>
      <w:tr w:rsidR="00032872" w14:paraId="6F9EBDA2" w14:textId="77777777" w:rsidTr="0073439B">
        <w:tc>
          <w:tcPr>
            <w:tcW w:w="5387" w:type="dxa"/>
            <w:tcBorders>
              <w:top w:val="nil"/>
              <w:bottom w:val="single" w:sz="4" w:space="0" w:color="auto"/>
            </w:tcBorders>
          </w:tcPr>
          <w:p w14:paraId="1B643DAC" w14:textId="77777777" w:rsidR="00032872" w:rsidRDefault="00032872" w:rsidP="00ED43AD">
            <w:pPr>
              <w:suppressAutoHyphens/>
              <w:rPr>
                <w:rFonts w:ascii="Arial" w:hAnsi="Arial" w:cs="Arial"/>
                <w:sz w:val="22"/>
                <w:szCs w:val="20"/>
                <w:lang w:val="en-GB"/>
              </w:rPr>
            </w:pPr>
          </w:p>
        </w:tc>
      </w:tr>
      <w:tr w:rsidR="00032872" w14:paraId="627DE254" w14:textId="77777777" w:rsidTr="0073439B">
        <w:tc>
          <w:tcPr>
            <w:tcW w:w="5387" w:type="dxa"/>
            <w:tcBorders>
              <w:top w:val="single" w:sz="4" w:space="0" w:color="auto"/>
              <w:bottom w:val="nil"/>
            </w:tcBorders>
          </w:tcPr>
          <w:p w14:paraId="37DDDB00" w14:textId="77777777" w:rsidR="00032872" w:rsidRDefault="00032872" w:rsidP="00ED43AD">
            <w:pPr>
              <w:suppressAutoHyphens/>
              <w:rPr>
                <w:rFonts w:ascii="Arial" w:hAnsi="Arial" w:cs="Arial"/>
                <w:sz w:val="22"/>
                <w:szCs w:val="20"/>
                <w:lang w:val="en-GB"/>
              </w:rPr>
            </w:pPr>
            <w:r>
              <w:rPr>
                <w:rFonts w:ascii="Arial" w:hAnsi="Arial" w:cs="Arial"/>
                <w:sz w:val="22"/>
                <w:szCs w:val="20"/>
                <w:lang w:val="en-GB"/>
              </w:rPr>
              <w:t>Signature</w:t>
            </w:r>
          </w:p>
          <w:p w14:paraId="55275F3F" w14:textId="77777777" w:rsidR="00032872" w:rsidRDefault="00032872" w:rsidP="00ED43AD">
            <w:pPr>
              <w:suppressAutoHyphens/>
              <w:rPr>
                <w:rFonts w:ascii="Arial" w:hAnsi="Arial" w:cs="Arial"/>
                <w:sz w:val="22"/>
                <w:szCs w:val="20"/>
                <w:lang w:val="en-GB"/>
              </w:rPr>
            </w:pPr>
          </w:p>
        </w:tc>
      </w:tr>
      <w:tr w:rsidR="00032872" w14:paraId="20E725D9" w14:textId="77777777" w:rsidTr="0073439B">
        <w:tc>
          <w:tcPr>
            <w:tcW w:w="5387" w:type="dxa"/>
            <w:tcBorders>
              <w:top w:val="nil"/>
              <w:bottom w:val="single" w:sz="4" w:space="0" w:color="auto"/>
            </w:tcBorders>
          </w:tcPr>
          <w:p w14:paraId="1260A6AE" w14:textId="3483E6C5" w:rsidR="00032872" w:rsidRPr="00D04D5B" w:rsidRDefault="00C627BA" w:rsidP="00ED43AD">
            <w:pPr>
              <w:suppressAutoHyphens/>
              <w:rPr>
                <w:rFonts w:ascii="Arial" w:hAnsi="Arial" w:cs="Arial"/>
                <w:sz w:val="22"/>
                <w:szCs w:val="20"/>
              </w:rPr>
            </w:pPr>
            <w:bookmarkStart w:id="2" w:name="_Hlk171413532"/>
            <w:r w:rsidRPr="00D04D5B">
              <w:rPr>
                <w:rFonts w:ascii="Arial" w:hAnsi="Arial" w:cs="Arial"/>
                <w:sz w:val="22"/>
                <w:szCs w:val="20"/>
              </w:rPr>
              <w:t>PD. Dr. Frank Siebenhaar</w:t>
            </w:r>
            <w:r w:rsidR="00ED43AD" w:rsidRPr="00D04D5B">
              <w:rPr>
                <w:rFonts w:ascii="Arial" w:hAnsi="Arial" w:cs="Arial"/>
                <w:sz w:val="22"/>
                <w:szCs w:val="20"/>
              </w:rPr>
              <w:t xml:space="preserve">, </w:t>
            </w:r>
            <w:r w:rsidR="00D04D5B" w:rsidRPr="00D04D5B">
              <w:rPr>
                <w:rFonts w:ascii="Arial" w:hAnsi="Arial" w:cs="Arial"/>
                <w:sz w:val="22"/>
                <w:szCs w:val="20"/>
              </w:rPr>
              <w:t>M</w:t>
            </w:r>
            <w:r w:rsidR="00D04D5B">
              <w:rPr>
                <w:rFonts w:ascii="Arial" w:hAnsi="Arial" w:cs="Arial"/>
                <w:sz w:val="22"/>
                <w:szCs w:val="20"/>
              </w:rPr>
              <w:t xml:space="preserve">anaging </w:t>
            </w:r>
            <w:proofErr w:type="spellStart"/>
            <w:r w:rsidR="00D04D5B">
              <w:rPr>
                <w:rFonts w:ascii="Arial" w:hAnsi="Arial" w:cs="Arial"/>
                <w:sz w:val="22"/>
                <w:szCs w:val="20"/>
              </w:rPr>
              <w:t>Director</w:t>
            </w:r>
            <w:proofErr w:type="spellEnd"/>
          </w:p>
        </w:tc>
      </w:tr>
      <w:tr w:rsidR="00032872" w14:paraId="49D67406" w14:textId="77777777" w:rsidTr="0073439B">
        <w:tc>
          <w:tcPr>
            <w:tcW w:w="5387" w:type="dxa"/>
            <w:tcBorders>
              <w:top w:val="single" w:sz="4" w:space="0" w:color="auto"/>
            </w:tcBorders>
          </w:tcPr>
          <w:p w14:paraId="5EA3B7FE" w14:textId="7A9F9B2B" w:rsidR="00032872" w:rsidRDefault="00032872" w:rsidP="00ED43AD">
            <w:pPr>
              <w:suppressAutoHyphens/>
              <w:rPr>
                <w:rFonts w:ascii="Arial" w:hAnsi="Arial" w:cs="Arial"/>
                <w:sz w:val="22"/>
                <w:szCs w:val="20"/>
                <w:lang w:val="en-GB"/>
              </w:rPr>
            </w:pPr>
            <w:r>
              <w:rPr>
                <w:rFonts w:ascii="Arial" w:hAnsi="Arial" w:cs="Arial"/>
                <w:sz w:val="22"/>
                <w:szCs w:val="20"/>
                <w:lang w:val="en-GB"/>
              </w:rPr>
              <w:t>Title, Name</w:t>
            </w:r>
            <w:r w:rsidR="00ED43AD">
              <w:rPr>
                <w:rFonts w:ascii="Arial" w:hAnsi="Arial" w:cs="Arial"/>
                <w:sz w:val="22"/>
                <w:szCs w:val="20"/>
                <w:lang w:val="en-GB"/>
              </w:rPr>
              <w:t>, Position</w:t>
            </w:r>
          </w:p>
        </w:tc>
      </w:tr>
      <w:bookmarkEnd w:id="2"/>
    </w:tbl>
    <w:p w14:paraId="5D265D08" w14:textId="77777777" w:rsidR="00032872" w:rsidRDefault="00032872" w:rsidP="0073439B">
      <w:pPr>
        <w:suppressAutoHyphens/>
        <w:rPr>
          <w:rFonts w:ascii="Arial" w:hAnsi="Arial" w:cs="Arial"/>
          <w:sz w:val="22"/>
          <w:szCs w:val="20"/>
          <w:lang w:val="en-GB"/>
        </w:rPr>
      </w:pPr>
    </w:p>
    <w:p w14:paraId="5C463977" w14:textId="14178B0E" w:rsidR="00032872" w:rsidRDefault="00032872" w:rsidP="0073439B">
      <w:pPr>
        <w:suppressAutoHyphens/>
        <w:rPr>
          <w:rFonts w:ascii="Arial" w:hAnsi="Arial" w:cs="Arial"/>
          <w:sz w:val="22"/>
          <w:szCs w:val="20"/>
          <w:lang w:val="en-GB"/>
        </w:rPr>
      </w:pPr>
    </w:p>
    <w:p w14:paraId="663E6004" w14:textId="77777777" w:rsidR="00681E4D" w:rsidRDefault="00681E4D" w:rsidP="0073439B">
      <w:pPr>
        <w:suppressAutoHyphens/>
        <w:rPr>
          <w:rFonts w:ascii="Arial" w:hAnsi="Arial" w:cs="Arial"/>
          <w:sz w:val="22"/>
          <w:szCs w:val="20"/>
          <w:lang w:val="en-GB"/>
        </w:rPr>
      </w:pPr>
    </w:p>
    <w:p w14:paraId="75032BCF" w14:textId="7B72075A" w:rsidR="00032872" w:rsidRDefault="00032872" w:rsidP="0073439B">
      <w:pPr>
        <w:suppressAutoHyphens/>
        <w:rPr>
          <w:rFonts w:ascii="Arial" w:hAnsi="Arial" w:cs="Arial"/>
          <w:b/>
          <w:sz w:val="22"/>
          <w:szCs w:val="20"/>
          <w:lang w:val="en-GB"/>
        </w:rPr>
      </w:pPr>
    </w:p>
    <w:p w14:paraId="1997BBC8" w14:textId="2E87E8B3" w:rsidR="00032872" w:rsidRDefault="00681E4D" w:rsidP="00993D5B">
      <w:pPr>
        <w:suppressAutoHyphens/>
        <w:rPr>
          <w:rFonts w:ascii="Arial" w:hAnsi="Arial" w:cs="Arial"/>
          <w:b/>
          <w:sz w:val="22"/>
          <w:szCs w:val="20"/>
          <w:lang w:val="en-GB"/>
        </w:rPr>
      </w:pPr>
      <w:r w:rsidRPr="00681E4D">
        <w:rPr>
          <w:rFonts w:ascii="Arial" w:hAnsi="Arial" w:cs="Arial"/>
          <w:b/>
          <w:sz w:val="22"/>
          <w:szCs w:val="20"/>
          <w:highlight w:val="yellow"/>
          <w:lang w:val="en-GB"/>
        </w:rPr>
        <w:t xml:space="preserve">Participating </w:t>
      </w:r>
      <w:proofErr w:type="spellStart"/>
      <w:r w:rsidRPr="00681E4D">
        <w:rPr>
          <w:rFonts w:ascii="Arial" w:hAnsi="Arial" w:cs="Arial"/>
          <w:b/>
          <w:sz w:val="22"/>
          <w:szCs w:val="20"/>
          <w:highlight w:val="yellow"/>
          <w:lang w:val="en-GB"/>
        </w:rPr>
        <w:t>center</w:t>
      </w:r>
      <w:proofErr w:type="spellEnd"/>
    </w:p>
    <w:p w14:paraId="3DBDEF9B" w14:textId="625D1E03" w:rsidR="00032872" w:rsidRDefault="00032872" w:rsidP="0073439B">
      <w:pPr>
        <w:suppressAutoHyphens/>
        <w:rPr>
          <w:rFonts w:ascii="Arial" w:hAnsi="Arial" w:cs="Arial"/>
          <w:b/>
          <w:sz w:val="22"/>
          <w:szCs w:val="20"/>
          <w:lang w:val="en-GB"/>
        </w:rPr>
      </w:pPr>
    </w:p>
    <w:p w14:paraId="6CDDDB9E" w14:textId="05385E0C" w:rsidR="00032872" w:rsidRDefault="00032872" w:rsidP="0073439B">
      <w:pPr>
        <w:suppressAutoHyphens/>
        <w:rPr>
          <w:rFonts w:ascii="Arial" w:hAnsi="Arial" w:cs="Arial"/>
          <w:sz w:val="22"/>
          <w:szCs w:val="20"/>
          <w:lang w:val="en-GB"/>
        </w:rPr>
      </w:pPr>
    </w:p>
    <w:tbl>
      <w:tblPr>
        <w:tblStyle w:val="Tabellenraster"/>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87"/>
      </w:tblGrid>
      <w:tr w:rsidR="00032872" w:rsidRPr="00C627BA" w14:paraId="34D46A2C" w14:textId="77777777" w:rsidTr="0073439B">
        <w:tc>
          <w:tcPr>
            <w:tcW w:w="5387" w:type="dxa"/>
          </w:tcPr>
          <w:p w14:paraId="0206A938" w14:textId="77777777" w:rsidR="00032872" w:rsidRDefault="00032872" w:rsidP="00032872">
            <w:pPr>
              <w:suppressAutoHyphens/>
              <w:rPr>
                <w:rFonts w:ascii="Arial" w:hAnsi="Arial" w:cs="Arial"/>
                <w:sz w:val="22"/>
                <w:szCs w:val="20"/>
                <w:lang w:val="en-GB"/>
              </w:rPr>
            </w:pPr>
          </w:p>
        </w:tc>
      </w:tr>
      <w:tr w:rsidR="00032872" w:rsidRPr="00C627BA" w14:paraId="031E357D" w14:textId="77777777" w:rsidTr="0073439B">
        <w:tc>
          <w:tcPr>
            <w:tcW w:w="5387" w:type="dxa"/>
            <w:tcBorders>
              <w:bottom w:val="nil"/>
            </w:tcBorders>
          </w:tcPr>
          <w:p w14:paraId="7B92E854" w14:textId="77777777" w:rsidR="00032872" w:rsidRDefault="00032872" w:rsidP="00681E4D">
            <w:pPr>
              <w:suppressAutoHyphens/>
              <w:rPr>
                <w:rFonts w:ascii="Arial" w:hAnsi="Arial" w:cs="Arial"/>
                <w:sz w:val="22"/>
                <w:szCs w:val="20"/>
                <w:lang w:val="en-GB"/>
              </w:rPr>
            </w:pPr>
            <w:r>
              <w:rPr>
                <w:rFonts w:ascii="Arial" w:hAnsi="Arial" w:cs="Arial"/>
                <w:sz w:val="22"/>
                <w:szCs w:val="20"/>
                <w:lang w:val="en-GB"/>
              </w:rPr>
              <w:t>Date</w:t>
            </w:r>
          </w:p>
          <w:p w14:paraId="53F9ED74" w14:textId="645A699F" w:rsidR="00681E4D" w:rsidRDefault="00681E4D" w:rsidP="00681E4D">
            <w:pPr>
              <w:suppressAutoHyphens/>
              <w:rPr>
                <w:rFonts w:ascii="Arial" w:hAnsi="Arial" w:cs="Arial"/>
                <w:sz w:val="22"/>
                <w:szCs w:val="20"/>
                <w:lang w:val="en-GB"/>
              </w:rPr>
            </w:pPr>
          </w:p>
        </w:tc>
      </w:tr>
      <w:tr w:rsidR="00032872" w:rsidRPr="00C627BA" w14:paraId="2B6D58A0" w14:textId="77777777" w:rsidTr="0073439B">
        <w:tc>
          <w:tcPr>
            <w:tcW w:w="5387" w:type="dxa"/>
            <w:tcBorders>
              <w:top w:val="nil"/>
              <w:bottom w:val="single" w:sz="4" w:space="0" w:color="auto"/>
            </w:tcBorders>
          </w:tcPr>
          <w:p w14:paraId="38F6C098" w14:textId="77777777" w:rsidR="00032872" w:rsidRDefault="00032872" w:rsidP="00032872">
            <w:pPr>
              <w:suppressAutoHyphens/>
              <w:rPr>
                <w:rFonts w:ascii="Arial" w:hAnsi="Arial" w:cs="Arial"/>
                <w:sz w:val="22"/>
                <w:szCs w:val="20"/>
                <w:lang w:val="en-GB"/>
              </w:rPr>
            </w:pPr>
          </w:p>
        </w:tc>
      </w:tr>
      <w:tr w:rsidR="00681E4D" w:rsidRPr="00C627BA" w14:paraId="2B2BFE5A" w14:textId="77777777" w:rsidTr="0073439B">
        <w:tc>
          <w:tcPr>
            <w:tcW w:w="5387" w:type="dxa"/>
            <w:tcBorders>
              <w:top w:val="single" w:sz="4" w:space="0" w:color="auto"/>
              <w:bottom w:val="nil"/>
            </w:tcBorders>
          </w:tcPr>
          <w:p w14:paraId="1CDC9AC8" w14:textId="43E7EF9F" w:rsidR="00681E4D" w:rsidRDefault="00681E4D" w:rsidP="00681E4D">
            <w:pPr>
              <w:suppressAutoHyphens/>
              <w:rPr>
                <w:rFonts w:ascii="Arial" w:hAnsi="Arial" w:cs="Arial"/>
                <w:sz w:val="22"/>
                <w:szCs w:val="20"/>
                <w:lang w:val="en-GB"/>
              </w:rPr>
            </w:pPr>
            <w:r>
              <w:rPr>
                <w:rFonts w:ascii="Arial" w:hAnsi="Arial" w:cs="Arial"/>
                <w:sz w:val="22"/>
                <w:szCs w:val="20"/>
                <w:lang w:val="en-GB"/>
              </w:rPr>
              <w:t>Signature</w:t>
            </w:r>
          </w:p>
          <w:p w14:paraId="35719CA9" w14:textId="77777777" w:rsidR="00681E4D" w:rsidRDefault="00681E4D" w:rsidP="00681E4D">
            <w:pPr>
              <w:suppressAutoHyphens/>
              <w:rPr>
                <w:rFonts w:ascii="Arial" w:hAnsi="Arial" w:cs="Arial"/>
                <w:sz w:val="22"/>
                <w:szCs w:val="20"/>
                <w:lang w:val="en-GB"/>
              </w:rPr>
            </w:pPr>
          </w:p>
          <w:p w14:paraId="1F021FE6" w14:textId="44FD4DD3" w:rsidR="00681E4D" w:rsidRDefault="00681E4D" w:rsidP="00681E4D">
            <w:pPr>
              <w:suppressAutoHyphens/>
              <w:rPr>
                <w:rFonts w:ascii="Arial" w:hAnsi="Arial" w:cs="Arial"/>
                <w:sz w:val="22"/>
                <w:szCs w:val="20"/>
                <w:lang w:val="en-GB"/>
              </w:rPr>
            </w:pPr>
          </w:p>
        </w:tc>
      </w:tr>
      <w:tr w:rsidR="00681E4D" w:rsidRPr="00C627BA" w14:paraId="17E98B0F" w14:textId="77777777" w:rsidTr="0073439B">
        <w:tc>
          <w:tcPr>
            <w:tcW w:w="5387" w:type="dxa"/>
            <w:tcBorders>
              <w:top w:val="single" w:sz="4" w:space="0" w:color="auto"/>
              <w:bottom w:val="nil"/>
            </w:tcBorders>
          </w:tcPr>
          <w:p w14:paraId="62209B0F" w14:textId="7588748B" w:rsidR="00681E4D" w:rsidRDefault="00681E4D" w:rsidP="00681E4D">
            <w:pPr>
              <w:suppressAutoHyphens/>
              <w:rPr>
                <w:rFonts w:ascii="Arial" w:hAnsi="Arial" w:cs="Arial"/>
                <w:sz w:val="22"/>
                <w:szCs w:val="20"/>
                <w:lang w:val="en-GB"/>
              </w:rPr>
            </w:pPr>
            <w:r>
              <w:rPr>
                <w:rFonts w:ascii="Arial" w:hAnsi="Arial" w:cs="Arial"/>
                <w:sz w:val="22"/>
                <w:szCs w:val="20"/>
                <w:lang w:val="en-GB"/>
              </w:rPr>
              <w:t>Title, Name, Position</w:t>
            </w:r>
          </w:p>
        </w:tc>
      </w:tr>
    </w:tbl>
    <w:p w14:paraId="7E91C549" w14:textId="6686EE9F" w:rsidR="00992C32" w:rsidRPr="00271245" w:rsidRDefault="006758E8" w:rsidP="0073439B">
      <w:pPr>
        <w:rPr>
          <w:rFonts w:ascii="Arial" w:hAnsi="Arial" w:cs="Arial"/>
          <w:sz w:val="22"/>
          <w:szCs w:val="22"/>
          <w:lang w:val="en-US"/>
        </w:rPr>
      </w:pPr>
      <w:r w:rsidRPr="006A4A55">
        <w:rPr>
          <w:rFonts w:ascii="Arial" w:hAnsi="Arial" w:cs="Arial"/>
          <w:sz w:val="20"/>
          <w:szCs w:val="20"/>
          <w:lang w:val="en-US"/>
        </w:rPr>
        <w:br w:type="page"/>
      </w:r>
      <w:r w:rsidRPr="00271245">
        <w:rPr>
          <w:rFonts w:ascii="Arial" w:hAnsi="Arial" w:cs="Arial"/>
          <w:sz w:val="22"/>
          <w:szCs w:val="22"/>
          <w:lang w:val="en-US"/>
        </w:rPr>
        <w:lastRenderedPageBreak/>
        <w:t>ANNEX 1 – C</w:t>
      </w:r>
      <w:r w:rsidR="00F96341" w:rsidRPr="00271245">
        <w:rPr>
          <w:rFonts w:ascii="Arial" w:hAnsi="Arial" w:cs="Arial"/>
          <w:sz w:val="22"/>
          <w:szCs w:val="22"/>
          <w:lang w:val="en-US"/>
        </w:rPr>
        <w:t>A</w:t>
      </w:r>
      <w:r w:rsidRPr="00271245">
        <w:rPr>
          <w:rFonts w:ascii="Arial" w:hAnsi="Arial" w:cs="Arial"/>
          <w:sz w:val="22"/>
          <w:szCs w:val="22"/>
          <w:lang w:val="en-US"/>
        </w:rPr>
        <w:t>RE Project Plan</w:t>
      </w:r>
    </w:p>
    <w:p w14:paraId="617D3954" w14:textId="1C1532ED" w:rsidR="001C2CFA" w:rsidRPr="00271245" w:rsidRDefault="001C2CFA" w:rsidP="00DC2B96">
      <w:pPr>
        <w:rPr>
          <w:rFonts w:ascii="Arial" w:hAnsi="Arial" w:cs="Arial"/>
          <w:sz w:val="22"/>
          <w:szCs w:val="22"/>
          <w:lang w:val="en-US"/>
        </w:rPr>
      </w:pPr>
    </w:p>
    <w:p w14:paraId="2E8ACDD7" w14:textId="77777777" w:rsidR="001C2CFA" w:rsidRPr="00271245" w:rsidRDefault="001C2CFA" w:rsidP="001C2CFA">
      <w:pPr>
        <w:jc w:val="both"/>
        <w:textAlignment w:val="baseline"/>
        <w:rPr>
          <w:rFonts w:ascii="Arial" w:eastAsia="Times New Roman" w:hAnsi="Arial" w:cs="Arial"/>
          <w:sz w:val="22"/>
          <w:szCs w:val="22"/>
          <w:lang w:val="en-US" w:eastAsia="de-DE"/>
        </w:rPr>
      </w:pPr>
      <w:r w:rsidRPr="00271245">
        <w:rPr>
          <w:rFonts w:ascii="Arial" w:eastAsia="Times New Roman" w:hAnsi="Arial" w:cs="Arial"/>
          <w:sz w:val="22"/>
          <w:szCs w:val="22"/>
          <w:lang w:val="en-US" w:eastAsia="de-DE"/>
        </w:rPr>
        <w:t> </w:t>
      </w:r>
    </w:p>
    <w:p w14:paraId="1E076DA6" w14:textId="77777777" w:rsidR="001C2CFA" w:rsidRPr="00271245" w:rsidRDefault="001C2CFA" w:rsidP="001C2CFA">
      <w:pPr>
        <w:jc w:val="center"/>
        <w:textAlignment w:val="baseline"/>
        <w:rPr>
          <w:rFonts w:ascii="Arial" w:eastAsia="Times New Roman" w:hAnsi="Arial" w:cs="Arial"/>
          <w:sz w:val="22"/>
          <w:szCs w:val="22"/>
          <w:lang w:val="en-US" w:eastAsia="de-DE"/>
        </w:rPr>
      </w:pPr>
      <w:r w:rsidRPr="00271245">
        <w:rPr>
          <w:rFonts w:ascii="Arial" w:eastAsia="Times New Roman" w:hAnsi="Arial" w:cs="Arial"/>
          <w:sz w:val="22"/>
          <w:szCs w:val="22"/>
          <w:lang w:val="en-US" w:eastAsia="de-DE"/>
        </w:rPr>
        <w:t> </w:t>
      </w:r>
    </w:p>
    <w:p w14:paraId="1E064A28" w14:textId="7211996A" w:rsidR="001C2CFA" w:rsidRPr="00271245" w:rsidRDefault="001C2CFA" w:rsidP="001C2CFA">
      <w:pPr>
        <w:jc w:val="center"/>
        <w:textAlignment w:val="baseline"/>
        <w:rPr>
          <w:rFonts w:ascii="Arial" w:eastAsia="Times New Roman" w:hAnsi="Arial" w:cs="Arial"/>
          <w:sz w:val="22"/>
          <w:szCs w:val="22"/>
          <w:lang w:val="en-US" w:eastAsia="de-DE"/>
        </w:rPr>
      </w:pPr>
    </w:p>
    <w:p w14:paraId="725793A1" w14:textId="77777777" w:rsidR="001C2CFA" w:rsidRPr="00271245" w:rsidRDefault="001C2CFA" w:rsidP="001C2CFA">
      <w:pPr>
        <w:jc w:val="center"/>
        <w:textAlignment w:val="baseline"/>
        <w:rPr>
          <w:rFonts w:ascii="Arial" w:eastAsia="Times New Roman" w:hAnsi="Arial" w:cs="Arial"/>
          <w:sz w:val="22"/>
          <w:szCs w:val="22"/>
          <w:lang w:val="en-US" w:eastAsia="de-DE"/>
        </w:rPr>
      </w:pPr>
      <w:r w:rsidRPr="00271245">
        <w:rPr>
          <w:rFonts w:ascii="Arial" w:eastAsia="Times New Roman" w:hAnsi="Arial" w:cs="Arial"/>
          <w:sz w:val="22"/>
          <w:szCs w:val="22"/>
          <w:lang w:val="en-US" w:eastAsia="de-DE"/>
        </w:rPr>
        <w:t> </w:t>
      </w:r>
    </w:p>
    <w:p w14:paraId="24C7830C" w14:textId="77777777" w:rsidR="001C2CFA" w:rsidRPr="00271245" w:rsidRDefault="001C2CFA" w:rsidP="001C2CFA">
      <w:pPr>
        <w:jc w:val="center"/>
        <w:textAlignment w:val="baseline"/>
        <w:rPr>
          <w:rFonts w:ascii="Arial" w:eastAsia="Times New Roman" w:hAnsi="Arial" w:cs="Arial"/>
          <w:sz w:val="22"/>
          <w:szCs w:val="22"/>
          <w:lang w:val="en-US" w:eastAsia="de-DE"/>
        </w:rPr>
      </w:pPr>
      <w:r w:rsidRPr="00271245">
        <w:rPr>
          <w:rFonts w:ascii="Arial" w:eastAsia="Times New Roman" w:hAnsi="Arial" w:cs="Arial"/>
          <w:sz w:val="22"/>
          <w:szCs w:val="22"/>
          <w:lang w:val="en-US" w:eastAsia="de-DE"/>
        </w:rPr>
        <w:t> </w:t>
      </w:r>
    </w:p>
    <w:p w14:paraId="14FB2B12" w14:textId="77777777" w:rsidR="001C2CFA" w:rsidRPr="00AC0ABA" w:rsidRDefault="001C2CFA" w:rsidP="001C2CFA">
      <w:pPr>
        <w:jc w:val="center"/>
        <w:textAlignment w:val="baseline"/>
        <w:rPr>
          <w:rFonts w:ascii="Arial" w:eastAsia="Times New Roman" w:hAnsi="Arial" w:cs="Arial"/>
          <w:sz w:val="22"/>
          <w:szCs w:val="22"/>
          <w:lang w:val="en-US" w:eastAsia="de-DE"/>
        </w:rPr>
      </w:pPr>
      <w:r w:rsidRPr="00AC0ABA">
        <w:rPr>
          <w:rFonts w:ascii="Arial" w:eastAsia="Times New Roman" w:hAnsi="Arial" w:cs="Arial"/>
          <w:b/>
          <w:bCs/>
          <w:sz w:val="22"/>
          <w:szCs w:val="22"/>
          <w:lang w:val="en-US" w:eastAsia="de-DE"/>
        </w:rPr>
        <w:t>Project Plan/Protocol</w:t>
      </w:r>
      <w:r w:rsidRPr="00AC0ABA">
        <w:rPr>
          <w:rFonts w:ascii="Arial" w:eastAsia="Times New Roman" w:hAnsi="Arial" w:cs="Arial"/>
          <w:sz w:val="22"/>
          <w:szCs w:val="22"/>
          <w:lang w:val="en-US" w:eastAsia="de-DE"/>
        </w:rPr>
        <w:t> </w:t>
      </w:r>
    </w:p>
    <w:p w14:paraId="02AFFE80" w14:textId="77777777" w:rsidR="001C2CFA" w:rsidRPr="00AC0ABA" w:rsidRDefault="001C2CFA" w:rsidP="001C2CFA">
      <w:pPr>
        <w:jc w:val="center"/>
        <w:textAlignment w:val="baseline"/>
        <w:rPr>
          <w:rFonts w:ascii="Arial" w:eastAsia="Times New Roman" w:hAnsi="Arial" w:cs="Arial"/>
          <w:sz w:val="22"/>
          <w:szCs w:val="22"/>
          <w:lang w:val="en-US" w:eastAsia="de-DE"/>
        </w:rPr>
      </w:pPr>
      <w:r w:rsidRPr="00AC0ABA">
        <w:rPr>
          <w:rFonts w:ascii="Arial" w:eastAsia="Times New Roman" w:hAnsi="Arial" w:cs="Arial"/>
          <w:sz w:val="22"/>
          <w:szCs w:val="22"/>
          <w:lang w:val="en-US" w:eastAsia="de-DE"/>
        </w:rPr>
        <w:t> </w:t>
      </w:r>
    </w:p>
    <w:p w14:paraId="34C32761" w14:textId="77777777" w:rsidR="001C2CFA" w:rsidRPr="00AC0ABA" w:rsidRDefault="001C2CFA" w:rsidP="001C2CFA">
      <w:pPr>
        <w:jc w:val="center"/>
        <w:textAlignment w:val="baseline"/>
        <w:rPr>
          <w:rFonts w:ascii="Arial" w:eastAsia="Times New Roman" w:hAnsi="Arial" w:cs="Arial"/>
          <w:sz w:val="22"/>
          <w:szCs w:val="22"/>
          <w:lang w:val="en-US" w:eastAsia="de-DE"/>
        </w:rPr>
      </w:pPr>
      <w:r w:rsidRPr="00AC0ABA">
        <w:rPr>
          <w:rFonts w:ascii="Arial" w:eastAsia="Times New Roman" w:hAnsi="Arial" w:cs="Arial"/>
          <w:sz w:val="22"/>
          <w:szCs w:val="22"/>
          <w:lang w:val="en-US" w:eastAsia="de-DE"/>
        </w:rPr>
        <w:t> </w:t>
      </w:r>
    </w:p>
    <w:p w14:paraId="134653F5" w14:textId="77777777" w:rsidR="00323953" w:rsidRPr="00AC0ABA" w:rsidRDefault="00323953" w:rsidP="00323953">
      <w:pPr>
        <w:pStyle w:val="Textkrper"/>
        <w:jc w:val="center"/>
        <w:rPr>
          <w:rFonts w:ascii="Arial" w:hAnsi="Arial" w:cs="Arial"/>
          <w:iCs/>
          <w:sz w:val="22"/>
          <w:szCs w:val="22"/>
          <w:lang w:val="en-US"/>
        </w:rPr>
      </w:pPr>
      <w:r w:rsidRPr="00AC0ABA">
        <w:rPr>
          <w:rFonts w:ascii="Arial" w:hAnsi="Arial" w:cs="Arial"/>
          <w:iCs/>
          <w:sz w:val="22"/>
          <w:szCs w:val="22"/>
          <w:lang w:val="en-US"/>
        </w:rPr>
        <w:t xml:space="preserve">CARE: </w:t>
      </w:r>
      <w:r w:rsidRPr="00AC0ABA">
        <w:rPr>
          <w:rFonts w:ascii="Arial" w:hAnsi="Arial" w:cs="Arial"/>
          <w:iCs/>
          <w:sz w:val="22"/>
          <w:szCs w:val="22"/>
          <w:u w:val="single"/>
          <w:lang w:val="en-US"/>
        </w:rPr>
        <w:t>C</w:t>
      </w:r>
      <w:r w:rsidRPr="00AC0ABA">
        <w:rPr>
          <w:rFonts w:ascii="Arial" w:hAnsi="Arial" w:cs="Arial"/>
          <w:iCs/>
          <w:sz w:val="22"/>
          <w:szCs w:val="22"/>
          <w:lang w:val="en-US"/>
        </w:rPr>
        <w:t xml:space="preserve">hronic </w:t>
      </w:r>
      <w:r w:rsidRPr="00AC0ABA">
        <w:rPr>
          <w:rFonts w:ascii="Arial" w:hAnsi="Arial" w:cs="Arial"/>
          <w:iCs/>
          <w:sz w:val="22"/>
          <w:szCs w:val="22"/>
          <w:u w:val="single"/>
          <w:lang w:val="en-US"/>
        </w:rPr>
        <w:t>A</w:t>
      </w:r>
      <w:r w:rsidRPr="00AC0ABA">
        <w:rPr>
          <w:rFonts w:ascii="Arial" w:hAnsi="Arial" w:cs="Arial"/>
          <w:iCs/>
          <w:sz w:val="22"/>
          <w:szCs w:val="22"/>
          <w:lang w:val="en-US"/>
        </w:rPr>
        <w:t xml:space="preserve">ngioedema </w:t>
      </w:r>
      <w:r w:rsidRPr="00AC0ABA">
        <w:rPr>
          <w:rFonts w:ascii="Arial" w:hAnsi="Arial" w:cs="Arial"/>
          <w:iCs/>
          <w:sz w:val="22"/>
          <w:szCs w:val="22"/>
          <w:u w:val="single"/>
          <w:lang w:val="en-US"/>
        </w:rPr>
        <w:t>Re</w:t>
      </w:r>
      <w:r w:rsidRPr="00AC0ABA">
        <w:rPr>
          <w:rFonts w:ascii="Arial" w:hAnsi="Arial" w:cs="Arial"/>
          <w:iCs/>
          <w:sz w:val="22"/>
          <w:szCs w:val="22"/>
          <w:lang w:val="en-US"/>
        </w:rPr>
        <w:t>gistry</w:t>
      </w:r>
    </w:p>
    <w:p w14:paraId="0C0F9A53" w14:textId="77777777" w:rsidR="00323953" w:rsidRPr="00AC0ABA" w:rsidRDefault="00323953" w:rsidP="00323953">
      <w:pPr>
        <w:pStyle w:val="Textkrper"/>
        <w:jc w:val="center"/>
        <w:rPr>
          <w:rFonts w:ascii="Arial" w:hAnsi="Arial" w:cs="Arial"/>
          <w:i/>
          <w:iCs/>
          <w:sz w:val="22"/>
          <w:szCs w:val="22"/>
          <w:lang w:val="en-US"/>
        </w:rPr>
      </w:pPr>
    </w:p>
    <w:p w14:paraId="4DA01E18" w14:textId="77777777" w:rsidR="00323953" w:rsidRPr="00AC0ABA" w:rsidRDefault="00323953" w:rsidP="00323953">
      <w:pPr>
        <w:pStyle w:val="Textkrper"/>
        <w:spacing w:line="120" w:lineRule="atLeast"/>
        <w:jc w:val="center"/>
        <w:rPr>
          <w:rFonts w:ascii="Arial" w:hAnsi="Arial" w:cs="Arial"/>
          <w:sz w:val="22"/>
          <w:szCs w:val="22"/>
          <w:lang w:val="en-US"/>
        </w:rPr>
      </w:pPr>
      <w:r w:rsidRPr="00AC0ABA">
        <w:rPr>
          <w:rFonts w:ascii="Arial" w:hAnsi="Arial" w:cs="Arial"/>
          <w:sz w:val="22"/>
          <w:szCs w:val="22"/>
          <w:lang w:val="en-US"/>
        </w:rPr>
        <w:t>CARE is an investigator-initiated, observational, multicenter, open-ended disease registry study, driven by the academic and scientific interests of its participants</w:t>
      </w:r>
    </w:p>
    <w:p w14:paraId="12AF648D" w14:textId="77777777" w:rsidR="00323953" w:rsidRPr="00AC0ABA" w:rsidRDefault="00323953" w:rsidP="00323953">
      <w:pPr>
        <w:rPr>
          <w:rFonts w:ascii="Arial" w:hAnsi="Arial" w:cs="Arial"/>
          <w:b/>
          <w:iCs/>
          <w:sz w:val="22"/>
          <w:szCs w:val="22"/>
          <w:lang w:val="en-US"/>
        </w:rPr>
      </w:pPr>
    </w:p>
    <w:p w14:paraId="6DB122ED" w14:textId="77777777" w:rsidR="00323953" w:rsidRPr="00AC0ABA" w:rsidRDefault="00323953" w:rsidP="00323953">
      <w:pPr>
        <w:rPr>
          <w:rFonts w:ascii="Arial" w:hAnsi="Arial" w:cs="Arial"/>
          <w:b/>
          <w:iCs/>
          <w:sz w:val="22"/>
          <w:szCs w:val="22"/>
          <w:lang w:val="en-US"/>
        </w:rPr>
      </w:pPr>
    </w:p>
    <w:p w14:paraId="3F95D6A8" w14:textId="77777777" w:rsidR="00323953" w:rsidRPr="00AC0ABA" w:rsidRDefault="00323953" w:rsidP="00323953">
      <w:pPr>
        <w:rPr>
          <w:rFonts w:ascii="Arial" w:eastAsia="TimesNewRoman,Bold" w:hAnsi="Arial" w:cs="Arial"/>
          <w:b/>
          <w:bCs/>
          <w:color w:val="000000"/>
          <w:sz w:val="22"/>
          <w:szCs w:val="22"/>
          <w:lang w:val="en-US"/>
        </w:rPr>
      </w:pPr>
      <w:r w:rsidRPr="00AC0ABA">
        <w:rPr>
          <w:rFonts w:ascii="Arial" w:hAnsi="Arial" w:cs="Arial"/>
          <w:b/>
          <w:iCs/>
          <w:sz w:val="22"/>
          <w:szCs w:val="22"/>
          <w:lang w:val="en-US"/>
        </w:rPr>
        <w:t>Project Title:</w:t>
      </w:r>
      <w:r w:rsidRPr="00AC0ABA">
        <w:rPr>
          <w:rFonts w:ascii="Arial" w:eastAsia="TimesNewRoman,Bold" w:hAnsi="Arial" w:cs="Arial"/>
          <w:b/>
          <w:bCs/>
          <w:color w:val="000000"/>
          <w:sz w:val="22"/>
          <w:szCs w:val="22"/>
          <w:lang w:val="en-US"/>
        </w:rPr>
        <w:t xml:space="preserve"> </w:t>
      </w:r>
      <w:r w:rsidRPr="00AC0ABA">
        <w:rPr>
          <w:rFonts w:ascii="Arial" w:hAnsi="Arial" w:cs="Arial"/>
          <w:iCs/>
          <w:sz w:val="22"/>
          <w:szCs w:val="22"/>
          <w:lang w:val="en-US"/>
        </w:rPr>
        <w:t xml:space="preserve">CARE: </w:t>
      </w:r>
      <w:r w:rsidRPr="00AC0ABA">
        <w:rPr>
          <w:rFonts w:ascii="Arial" w:hAnsi="Arial" w:cs="Arial"/>
          <w:iCs/>
          <w:sz w:val="22"/>
          <w:szCs w:val="22"/>
          <w:u w:val="single"/>
          <w:lang w:val="en-US"/>
        </w:rPr>
        <w:t>C</w:t>
      </w:r>
      <w:r w:rsidRPr="00AC0ABA">
        <w:rPr>
          <w:rFonts w:ascii="Arial" w:hAnsi="Arial" w:cs="Arial"/>
          <w:iCs/>
          <w:sz w:val="22"/>
          <w:szCs w:val="22"/>
          <w:lang w:val="en-US"/>
        </w:rPr>
        <w:t xml:space="preserve">hronic </w:t>
      </w:r>
      <w:r w:rsidRPr="00AC0ABA">
        <w:rPr>
          <w:rFonts w:ascii="Arial" w:hAnsi="Arial" w:cs="Arial"/>
          <w:iCs/>
          <w:sz w:val="22"/>
          <w:szCs w:val="22"/>
          <w:u w:val="single"/>
          <w:lang w:val="en-US"/>
        </w:rPr>
        <w:t>A</w:t>
      </w:r>
      <w:r w:rsidRPr="00AC0ABA">
        <w:rPr>
          <w:rFonts w:ascii="Arial" w:hAnsi="Arial" w:cs="Arial"/>
          <w:iCs/>
          <w:sz w:val="22"/>
          <w:szCs w:val="22"/>
          <w:lang w:val="en-US"/>
        </w:rPr>
        <w:t xml:space="preserve">ngioedema </w:t>
      </w:r>
      <w:r w:rsidRPr="00AC0ABA">
        <w:rPr>
          <w:rFonts w:ascii="Arial" w:hAnsi="Arial" w:cs="Arial"/>
          <w:iCs/>
          <w:sz w:val="22"/>
          <w:szCs w:val="22"/>
          <w:u w:val="single"/>
          <w:lang w:val="en-US"/>
        </w:rPr>
        <w:t>Re</w:t>
      </w:r>
      <w:r w:rsidRPr="00AC0ABA">
        <w:rPr>
          <w:rFonts w:ascii="Arial" w:hAnsi="Arial" w:cs="Arial"/>
          <w:iCs/>
          <w:sz w:val="22"/>
          <w:szCs w:val="22"/>
          <w:lang w:val="en-US"/>
        </w:rPr>
        <w:t>gistry</w:t>
      </w:r>
      <w:r w:rsidRPr="00AC0ABA">
        <w:rPr>
          <w:rFonts w:ascii="Arial" w:eastAsia="TimesNewRoman,Bold" w:hAnsi="Arial" w:cs="Arial"/>
          <w:b/>
          <w:bCs/>
          <w:color w:val="000000"/>
          <w:sz w:val="22"/>
          <w:szCs w:val="22"/>
          <w:lang w:val="en-US"/>
        </w:rPr>
        <w:t xml:space="preserve"> </w:t>
      </w:r>
    </w:p>
    <w:p w14:paraId="7258CEE8" w14:textId="77777777" w:rsidR="00323953" w:rsidRPr="00AC0ABA" w:rsidRDefault="00323953" w:rsidP="00323953">
      <w:pPr>
        <w:rPr>
          <w:rFonts w:ascii="Arial" w:hAnsi="Arial" w:cs="Arial"/>
          <w:iCs/>
          <w:sz w:val="22"/>
          <w:szCs w:val="22"/>
          <w:lang w:val="en-US"/>
        </w:rPr>
      </w:pPr>
    </w:p>
    <w:p w14:paraId="54069F5A" w14:textId="77777777" w:rsidR="00323953" w:rsidRPr="00AC0ABA" w:rsidRDefault="00323953" w:rsidP="00323953">
      <w:pPr>
        <w:rPr>
          <w:rFonts w:ascii="Arial" w:hAnsi="Arial" w:cs="Arial"/>
          <w:b/>
          <w:iCs/>
          <w:sz w:val="22"/>
          <w:szCs w:val="22"/>
          <w:lang w:val="en-US"/>
        </w:rPr>
      </w:pPr>
    </w:p>
    <w:p w14:paraId="1D1C3051" w14:textId="77777777" w:rsidR="00323953" w:rsidRPr="00AC0ABA" w:rsidRDefault="00323953" w:rsidP="00323953">
      <w:pPr>
        <w:rPr>
          <w:rFonts w:ascii="Arial" w:hAnsi="Arial" w:cs="Arial"/>
          <w:iCs/>
          <w:sz w:val="22"/>
          <w:szCs w:val="22"/>
          <w:lang w:val="en-US"/>
        </w:rPr>
      </w:pPr>
      <w:r w:rsidRPr="00AC0ABA">
        <w:rPr>
          <w:rFonts w:ascii="Arial" w:hAnsi="Arial" w:cs="Arial"/>
          <w:b/>
          <w:iCs/>
          <w:sz w:val="22"/>
          <w:szCs w:val="22"/>
          <w:lang w:val="en-US"/>
        </w:rPr>
        <w:t>Project Plan Version and Date:</w:t>
      </w:r>
      <w:r w:rsidRPr="00AC0ABA">
        <w:rPr>
          <w:rFonts w:ascii="Arial" w:hAnsi="Arial" w:cs="Arial"/>
          <w:iCs/>
          <w:sz w:val="22"/>
          <w:szCs w:val="22"/>
          <w:lang w:val="en-US"/>
        </w:rPr>
        <w:t xml:space="preserve"> Version 1.1, 17.10.2024</w:t>
      </w:r>
    </w:p>
    <w:p w14:paraId="5D764720" w14:textId="77777777" w:rsidR="00323953" w:rsidRPr="00AC0ABA" w:rsidRDefault="00323953" w:rsidP="00323953">
      <w:pPr>
        <w:rPr>
          <w:rFonts w:ascii="Arial" w:hAnsi="Arial" w:cs="Arial"/>
          <w:iCs/>
          <w:sz w:val="22"/>
          <w:szCs w:val="22"/>
          <w:lang w:val="en-US"/>
        </w:rPr>
      </w:pPr>
    </w:p>
    <w:p w14:paraId="1D937D34" w14:textId="77777777" w:rsidR="00323953" w:rsidRPr="00AC0ABA" w:rsidRDefault="00323953" w:rsidP="00323953">
      <w:pPr>
        <w:rPr>
          <w:rFonts w:ascii="Arial" w:hAnsi="Arial" w:cs="Arial"/>
          <w:b/>
          <w:iCs/>
          <w:sz w:val="22"/>
          <w:szCs w:val="22"/>
          <w:lang w:val="en-US"/>
        </w:rPr>
      </w:pPr>
    </w:p>
    <w:p w14:paraId="3E3700EB" w14:textId="77777777" w:rsidR="00323953" w:rsidRPr="00AC0ABA" w:rsidRDefault="00323953" w:rsidP="00323953">
      <w:pPr>
        <w:rPr>
          <w:rFonts w:ascii="Arial" w:hAnsi="Arial" w:cs="Arial"/>
          <w:iCs/>
          <w:sz w:val="22"/>
          <w:szCs w:val="22"/>
          <w:lang w:val="en-US"/>
        </w:rPr>
      </w:pPr>
      <w:r w:rsidRPr="00AC0ABA">
        <w:rPr>
          <w:rFonts w:ascii="Arial" w:hAnsi="Arial" w:cs="Arial"/>
          <w:b/>
          <w:iCs/>
          <w:sz w:val="22"/>
          <w:szCs w:val="22"/>
          <w:lang w:val="en-US"/>
        </w:rPr>
        <w:t>Project Type:</w:t>
      </w:r>
      <w:r w:rsidRPr="00AC0ABA">
        <w:rPr>
          <w:rFonts w:ascii="Arial" w:hAnsi="Arial" w:cs="Arial"/>
          <w:iCs/>
          <w:sz w:val="22"/>
          <w:szCs w:val="22"/>
          <w:lang w:val="en-US"/>
        </w:rPr>
        <w:t xml:space="preserve"> Disease Registry </w:t>
      </w:r>
    </w:p>
    <w:p w14:paraId="5F2B06B8" w14:textId="77777777" w:rsidR="00323953" w:rsidRPr="00AC0ABA" w:rsidRDefault="00323953" w:rsidP="00323953">
      <w:pPr>
        <w:rPr>
          <w:rFonts w:ascii="Arial" w:hAnsi="Arial" w:cs="Arial"/>
          <w:iCs/>
          <w:sz w:val="22"/>
          <w:szCs w:val="22"/>
          <w:lang w:val="en-US"/>
        </w:rPr>
      </w:pPr>
    </w:p>
    <w:p w14:paraId="10ADA866" w14:textId="77777777" w:rsidR="00323953" w:rsidRPr="00AC0ABA" w:rsidRDefault="00323953" w:rsidP="00323953">
      <w:pPr>
        <w:rPr>
          <w:rFonts w:ascii="Arial" w:hAnsi="Arial" w:cs="Arial"/>
          <w:b/>
          <w:iCs/>
          <w:sz w:val="22"/>
          <w:szCs w:val="22"/>
          <w:lang w:val="en-US"/>
        </w:rPr>
      </w:pPr>
    </w:p>
    <w:p w14:paraId="71220594" w14:textId="77777777" w:rsidR="00323953" w:rsidRPr="00AC0ABA" w:rsidRDefault="00323953" w:rsidP="00323953">
      <w:pPr>
        <w:rPr>
          <w:rFonts w:ascii="Arial" w:hAnsi="Arial" w:cs="Arial"/>
          <w:iCs/>
          <w:sz w:val="22"/>
          <w:szCs w:val="22"/>
          <w:lang w:val="en-US"/>
        </w:rPr>
      </w:pPr>
      <w:r w:rsidRPr="00AC0ABA">
        <w:rPr>
          <w:rFonts w:ascii="Arial" w:hAnsi="Arial" w:cs="Arial"/>
          <w:b/>
          <w:iCs/>
          <w:sz w:val="22"/>
          <w:szCs w:val="22"/>
          <w:lang w:val="en-US"/>
        </w:rPr>
        <w:t>Indication:</w:t>
      </w:r>
      <w:r w:rsidRPr="00AC0ABA">
        <w:rPr>
          <w:rFonts w:ascii="Arial" w:hAnsi="Arial" w:cs="Arial"/>
          <w:iCs/>
          <w:sz w:val="22"/>
          <w:szCs w:val="22"/>
          <w:lang w:val="en-US"/>
        </w:rPr>
        <w:t xml:space="preserve"> Chronic Recurrent Angioedema</w:t>
      </w:r>
    </w:p>
    <w:p w14:paraId="413CE545" w14:textId="77777777" w:rsidR="00323953" w:rsidRPr="00AC0ABA" w:rsidRDefault="00323953" w:rsidP="00323953">
      <w:pPr>
        <w:rPr>
          <w:rFonts w:ascii="Arial" w:hAnsi="Arial" w:cs="Arial"/>
          <w:iCs/>
          <w:sz w:val="22"/>
          <w:szCs w:val="22"/>
          <w:lang w:val="en-US"/>
        </w:rPr>
      </w:pPr>
    </w:p>
    <w:p w14:paraId="58344E20" w14:textId="77777777" w:rsidR="00323953" w:rsidRPr="00AC0ABA" w:rsidRDefault="00323953" w:rsidP="00323953">
      <w:pPr>
        <w:rPr>
          <w:rFonts w:ascii="Arial" w:hAnsi="Arial" w:cs="Arial"/>
          <w:b/>
          <w:iCs/>
          <w:sz w:val="22"/>
          <w:szCs w:val="22"/>
          <w:lang w:val="en-US"/>
        </w:rPr>
      </w:pPr>
    </w:p>
    <w:p w14:paraId="69A5F518" w14:textId="77777777" w:rsidR="00323953" w:rsidRPr="00AC0ABA" w:rsidRDefault="00323953" w:rsidP="00323953">
      <w:pPr>
        <w:rPr>
          <w:rFonts w:ascii="Arial" w:hAnsi="Arial" w:cs="Arial"/>
          <w:iCs/>
          <w:sz w:val="22"/>
          <w:szCs w:val="22"/>
          <w:lang w:val="en-US"/>
        </w:rPr>
      </w:pPr>
      <w:r w:rsidRPr="00AC0ABA">
        <w:rPr>
          <w:rFonts w:ascii="Arial" w:hAnsi="Arial" w:cs="Arial"/>
          <w:b/>
          <w:iCs/>
          <w:sz w:val="22"/>
          <w:szCs w:val="22"/>
          <w:lang w:val="en-US"/>
        </w:rPr>
        <w:t>Countries of registry project:</w:t>
      </w:r>
      <w:r w:rsidRPr="00AC0ABA">
        <w:rPr>
          <w:rFonts w:ascii="Arial" w:hAnsi="Arial" w:cs="Arial"/>
          <w:iCs/>
          <w:sz w:val="22"/>
          <w:szCs w:val="22"/>
          <w:lang w:val="en-US"/>
        </w:rPr>
        <w:t xml:space="preserve"> All countries with GA</w:t>
      </w:r>
      <w:r w:rsidRPr="00AC0ABA">
        <w:rPr>
          <w:rFonts w:ascii="Arial" w:hAnsi="Arial" w:cs="Arial"/>
          <w:iCs/>
          <w:sz w:val="22"/>
          <w:szCs w:val="22"/>
          <w:vertAlign w:val="superscript"/>
          <w:lang w:val="en-US"/>
        </w:rPr>
        <w:t>2</w:t>
      </w:r>
      <w:r w:rsidRPr="00AC0ABA">
        <w:rPr>
          <w:rFonts w:ascii="Arial" w:hAnsi="Arial" w:cs="Arial"/>
          <w:iCs/>
          <w:sz w:val="22"/>
          <w:szCs w:val="22"/>
          <w:lang w:val="en-US"/>
        </w:rPr>
        <w:t>LEN Angioedema Centers of Reference and Excellence (ACAREs). The extension to additional countries is part of the project.</w:t>
      </w:r>
    </w:p>
    <w:p w14:paraId="1EB880E6" w14:textId="77777777" w:rsidR="00323953" w:rsidRPr="00AC0ABA" w:rsidRDefault="00323953" w:rsidP="00323953">
      <w:pPr>
        <w:rPr>
          <w:rFonts w:ascii="Arial" w:hAnsi="Arial" w:cs="Arial"/>
          <w:iCs/>
          <w:sz w:val="22"/>
          <w:szCs w:val="22"/>
          <w:lang w:val="en-US"/>
        </w:rPr>
      </w:pPr>
    </w:p>
    <w:p w14:paraId="2735AF9A" w14:textId="77777777" w:rsidR="00323953" w:rsidRPr="00AC0ABA" w:rsidRDefault="00323953" w:rsidP="00323953">
      <w:pPr>
        <w:rPr>
          <w:rFonts w:ascii="Arial" w:hAnsi="Arial" w:cs="Arial"/>
          <w:b/>
          <w:iCs/>
          <w:sz w:val="22"/>
          <w:szCs w:val="22"/>
          <w:lang w:val="en-US"/>
        </w:rPr>
      </w:pPr>
    </w:p>
    <w:p w14:paraId="519E7BB0" w14:textId="77777777" w:rsidR="00323953" w:rsidRPr="00AC0ABA" w:rsidRDefault="00323953" w:rsidP="00323953">
      <w:pPr>
        <w:rPr>
          <w:rFonts w:ascii="Arial" w:hAnsi="Arial" w:cs="Arial"/>
          <w:iCs/>
          <w:sz w:val="22"/>
          <w:szCs w:val="22"/>
          <w:lang w:val="en-US"/>
        </w:rPr>
      </w:pPr>
      <w:r w:rsidRPr="00AC0ABA">
        <w:rPr>
          <w:rFonts w:ascii="Arial" w:hAnsi="Arial" w:cs="Arial"/>
          <w:b/>
          <w:iCs/>
          <w:sz w:val="22"/>
          <w:szCs w:val="22"/>
          <w:lang w:val="en-US"/>
        </w:rPr>
        <w:t>Study Design:</w:t>
      </w:r>
      <w:r w:rsidRPr="00AC0ABA">
        <w:rPr>
          <w:rFonts w:ascii="Arial" w:hAnsi="Arial" w:cs="Arial"/>
          <w:iCs/>
          <w:sz w:val="22"/>
          <w:szCs w:val="22"/>
          <w:lang w:val="en-US"/>
        </w:rPr>
        <w:t xml:space="preserve"> International, investigator-initiated, observational (non-interventional), multicenter, open-ended disease registry</w:t>
      </w:r>
    </w:p>
    <w:p w14:paraId="47FBF97C" w14:textId="77777777" w:rsidR="00323953" w:rsidRPr="00AC0ABA" w:rsidRDefault="00323953" w:rsidP="00323953">
      <w:pPr>
        <w:rPr>
          <w:rFonts w:ascii="Arial" w:hAnsi="Arial" w:cs="Arial"/>
          <w:iCs/>
          <w:sz w:val="22"/>
          <w:szCs w:val="22"/>
          <w:lang w:val="en-US"/>
        </w:rPr>
      </w:pPr>
    </w:p>
    <w:p w14:paraId="289EEF20" w14:textId="77777777" w:rsidR="00323953" w:rsidRPr="00AC0ABA" w:rsidRDefault="00323953" w:rsidP="00323953">
      <w:pPr>
        <w:rPr>
          <w:rFonts w:ascii="Arial" w:hAnsi="Arial" w:cs="Arial"/>
          <w:b/>
          <w:iCs/>
          <w:sz w:val="22"/>
          <w:szCs w:val="22"/>
          <w:lang w:val="en-US"/>
        </w:rPr>
      </w:pPr>
    </w:p>
    <w:p w14:paraId="744879BC" w14:textId="77777777" w:rsidR="00323953" w:rsidRPr="00AC0ABA" w:rsidRDefault="00323953" w:rsidP="00323953">
      <w:pPr>
        <w:rPr>
          <w:rFonts w:ascii="Arial" w:hAnsi="Arial" w:cs="Arial"/>
          <w:iCs/>
          <w:sz w:val="22"/>
          <w:szCs w:val="22"/>
          <w:lang w:val="en-US"/>
        </w:rPr>
      </w:pPr>
      <w:r w:rsidRPr="00AC0ABA">
        <w:rPr>
          <w:rFonts w:ascii="Arial" w:hAnsi="Arial" w:cs="Arial"/>
          <w:b/>
          <w:iCs/>
          <w:sz w:val="22"/>
          <w:szCs w:val="22"/>
          <w:lang w:val="en-US"/>
        </w:rPr>
        <w:t xml:space="preserve">Coordinating societies: </w:t>
      </w:r>
      <w:r w:rsidRPr="00AC0ABA">
        <w:rPr>
          <w:rFonts w:ascii="Arial" w:hAnsi="Arial" w:cs="Arial"/>
          <w:iCs/>
          <w:sz w:val="22"/>
          <w:szCs w:val="22"/>
          <w:lang w:val="en-US"/>
        </w:rPr>
        <w:t>CARE is a project driven by the GA</w:t>
      </w:r>
      <w:r w:rsidRPr="00AC0ABA">
        <w:rPr>
          <w:rFonts w:ascii="Arial" w:hAnsi="Arial" w:cs="Arial"/>
          <w:iCs/>
          <w:sz w:val="22"/>
          <w:szCs w:val="22"/>
          <w:vertAlign w:val="superscript"/>
          <w:lang w:val="en-US"/>
        </w:rPr>
        <w:t>2</w:t>
      </w:r>
      <w:r w:rsidRPr="00AC0ABA">
        <w:rPr>
          <w:rFonts w:ascii="Arial" w:hAnsi="Arial" w:cs="Arial"/>
          <w:iCs/>
          <w:sz w:val="22"/>
          <w:szCs w:val="22"/>
          <w:lang w:val="en-US"/>
        </w:rPr>
        <w:t xml:space="preserve">LEN network of Angioedema Centers of Reference and Excellence and the UNEV </w:t>
      </w:r>
      <w:proofErr w:type="spellStart"/>
      <w:r w:rsidRPr="00AC0ABA">
        <w:rPr>
          <w:rFonts w:ascii="Arial" w:hAnsi="Arial" w:cs="Arial"/>
          <w:iCs/>
          <w:sz w:val="22"/>
          <w:szCs w:val="22"/>
          <w:lang w:val="en-US"/>
        </w:rPr>
        <w:t>gGmbH</w:t>
      </w:r>
      <w:proofErr w:type="spellEnd"/>
      <w:r w:rsidRPr="00AC0ABA">
        <w:rPr>
          <w:rFonts w:ascii="Arial" w:hAnsi="Arial" w:cs="Arial"/>
          <w:iCs/>
          <w:sz w:val="22"/>
          <w:szCs w:val="22"/>
          <w:lang w:val="en-US"/>
        </w:rPr>
        <w:t xml:space="preserve">. </w:t>
      </w:r>
    </w:p>
    <w:p w14:paraId="1B731CB5" w14:textId="77777777" w:rsidR="00323953" w:rsidRPr="00AC0ABA" w:rsidRDefault="00323953" w:rsidP="00323953">
      <w:pPr>
        <w:pStyle w:val="TabellenInhalt"/>
        <w:rPr>
          <w:rFonts w:ascii="Arial" w:hAnsi="Arial" w:cs="Arial"/>
          <w:iCs/>
          <w:sz w:val="22"/>
          <w:szCs w:val="22"/>
          <w:lang w:eastAsia="de-DE"/>
        </w:rPr>
      </w:pPr>
    </w:p>
    <w:p w14:paraId="2A210586" w14:textId="4338E23E" w:rsidR="00323953" w:rsidRPr="00AC0ABA" w:rsidRDefault="00323953" w:rsidP="00323953">
      <w:pPr>
        <w:pStyle w:val="TabellenInhalt"/>
        <w:rPr>
          <w:rFonts w:ascii="Arial" w:hAnsi="Arial" w:cs="Arial"/>
          <w:iCs/>
          <w:sz w:val="22"/>
          <w:szCs w:val="22"/>
          <w:lang w:eastAsia="de-DE"/>
        </w:rPr>
      </w:pPr>
      <w:r w:rsidRPr="00AC0ABA">
        <w:rPr>
          <w:rFonts w:ascii="Arial" w:hAnsi="Arial" w:cs="Arial"/>
          <w:iCs/>
          <w:sz w:val="22"/>
          <w:szCs w:val="22"/>
          <w:lang w:eastAsia="de-DE"/>
        </w:rPr>
        <w:t>ACARE Office</w:t>
      </w:r>
      <w:r w:rsidRPr="00AC0ABA">
        <w:rPr>
          <w:rFonts w:ascii="Arial" w:hAnsi="Arial" w:cs="Arial"/>
          <w:iCs/>
          <w:sz w:val="22"/>
          <w:szCs w:val="22"/>
          <w:lang w:eastAsia="de-DE"/>
        </w:rPr>
        <w:tab/>
      </w:r>
      <w:r w:rsidRPr="00AC0ABA">
        <w:rPr>
          <w:rFonts w:ascii="Arial" w:hAnsi="Arial" w:cs="Arial"/>
          <w:iCs/>
          <w:sz w:val="22"/>
          <w:szCs w:val="22"/>
          <w:lang w:eastAsia="de-DE"/>
        </w:rPr>
        <w:tab/>
      </w:r>
      <w:r w:rsidRPr="00AC0ABA">
        <w:rPr>
          <w:rFonts w:ascii="Arial" w:hAnsi="Arial" w:cs="Arial"/>
          <w:iCs/>
          <w:sz w:val="22"/>
          <w:szCs w:val="22"/>
          <w:lang w:eastAsia="de-DE"/>
        </w:rPr>
        <w:tab/>
      </w:r>
      <w:r w:rsidRPr="00AC0ABA">
        <w:rPr>
          <w:rFonts w:ascii="Arial" w:hAnsi="Arial" w:cs="Arial"/>
          <w:iCs/>
          <w:sz w:val="22"/>
          <w:szCs w:val="22"/>
          <w:lang w:eastAsia="de-DE"/>
        </w:rPr>
        <w:tab/>
      </w:r>
      <w:r w:rsidRPr="00AC0ABA">
        <w:rPr>
          <w:rFonts w:ascii="Arial" w:hAnsi="Arial" w:cs="Arial"/>
          <w:iCs/>
          <w:sz w:val="22"/>
          <w:szCs w:val="22"/>
          <w:lang w:eastAsia="de-DE"/>
        </w:rPr>
        <w:tab/>
        <w:t>UNEV Office</w:t>
      </w:r>
      <w:r w:rsidRPr="00AC0ABA">
        <w:rPr>
          <w:rFonts w:ascii="Arial" w:hAnsi="Arial" w:cs="Arial"/>
          <w:iCs/>
          <w:sz w:val="22"/>
          <w:szCs w:val="22"/>
          <w:lang w:eastAsia="de-DE"/>
        </w:rPr>
        <w:br/>
        <w:t>c/o DGAKI, Robert-Koch-Platz 7</w:t>
      </w:r>
      <w:r w:rsidRPr="00AC0ABA">
        <w:rPr>
          <w:rFonts w:ascii="Arial" w:hAnsi="Arial" w:cs="Arial"/>
          <w:iCs/>
          <w:sz w:val="22"/>
          <w:szCs w:val="22"/>
          <w:lang w:eastAsia="de-DE"/>
        </w:rPr>
        <w:tab/>
      </w:r>
      <w:r w:rsidRPr="00AC0ABA">
        <w:rPr>
          <w:rFonts w:ascii="Arial" w:hAnsi="Arial" w:cs="Arial"/>
          <w:iCs/>
          <w:sz w:val="22"/>
          <w:szCs w:val="22"/>
          <w:lang w:eastAsia="de-DE"/>
        </w:rPr>
        <w:tab/>
      </w:r>
      <w:r w:rsidRPr="00AC0ABA">
        <w:rPr>
          <w:rFonts w:ascii="Arial" w:hAnsi="Arial" w:cs="Arial"/>
          <w:iCs/>
          <w:sz w:val="22"/>
          <w:szCs w:val="22"/>
          <w:lang w:eastAsia="de-DE"/>
        </w:rPr>
        <w:tab/>
      </w:r>
      <w:proofErr w:type="spellStart"/>
      <w:r w:rsidRPr="00AC0ABA">
        <w:rPr>
          <w:rFonts w:ascii="Arial" w:hAnsi="Arial" w:cs="Arial"/>
          <w:iCs/>
          <w:sz w:val="22"/>
          <w:szCs w:val="22"/>
          <w:lang w:eastAsia="de-DE"/>
        </w:rPr>
        <w:t>Schönhauser</w:t>
      </w:r>
      <w:proofErr w:type="spellEnd"/>
      <w:r w:rsidRPr="00AC0ABA">
        <w:rPr>
          <w:rFonts w:ascii="Arial" w:hAnsi="Arial" w:cs="Arial"/>
          <w:iCs/>
          <w:sz w:val="22"/>
          <w:szCs w:val="22"/>
          <w:lang w:eastAsia="de-DE"/>
        </w:rPr>
        <w:t xml:space="preserve"> Allee 163</w:t>
      </w:r>
    </w:p>
    <w:p w14:paraId="4FDDC13E" w14:textId="77777777" w:rsidR="00323953" w:rsidRPr="00AC0ABA" w:rsidRDefault="00323953" w:rsidP="00323953">
      <w:pPr>
        <w:pStyle w:val="TabellenInhalt"/>
        <w:rPr>
          <w:rFonts w:ascii="Arial" w:hAnsi="Arial" w:cs="Arial"/>
          <w:iCs/>
          <w:sz w:val="22"/>
          <w:szCs w:val="22"/>
          <w:lang w:eastAsia="de-DE"/>
        </w:rPr>
      </w:pPr>
      <w:r w:rsidRPr="00AC0ABA">
        <w:rPr>
          <w:rFonts w:ascii="Arial" w:hAnsi="Arial" w:cs="Arial"/>
          <w:iCs/>
          <w:sz w:val="22"/>
          <w:szCs w:val="22"/>
          <w:lang w:eastAsia="de-DE"/>
        </w:rPr>
        <w:t>10115 Berlin, Germany</w:t>
      </w:r>
      <w:r w:rsidRPr="00AC0ABA">
        <w:rPr>
          <w:rFonts w:ascii="Arial" w:hAnsi="Arial" w:cs="Arial"/>
          <w:iCs/>
          <w:sz w:val="22"/>
          <w:szCs w:val="22"/>
          <w:lang w:eastAsia="de-DE"/>
        </w:rPr>
        <w:tab/>
      </w:r>
      <w:r w:rsidRPr="00AC0ABA">
        <w:rPr>
          <w:rFonts w:ascii="Arial" w:hAnsi="Arial" w:cs="Arial"/>
          <w:iCs/>
          <w:sz w:val="22"/>
          <w:szCs w:val="22"/>
          <w:lang w:eastAsia="de-DE"/>
        </w:rPr>
        <w:tab/>
      </w:r>
      <w:r w:rsidRPr="00AC0ABA">
        <w:rPr>
          <w:rFonts w:ascii="Arial" w:hAnsi="Arial" w:cs="Arial"/>
          <w:iCs/>
          <w:sz w:val="22"/>
          <w:szCs w:val="22"/>
          <w:lang w:eastAsia="de-DE"/>
        </w:rPr>
        <w:tab/>
      </w:r>
      <w:r w:rsidRPr="00AC0ABA">
        <w:rPr>
          <w:rFonts w:ascii="Arial" w:hAnsi="Arial" w:cs="Arial"/>
          <w:iCs/>
          <w:sz w:val="22"/>
          <w:szCs w:val="22"/>
          <w:lang w:eastAsia="de-DE"/>
        </w:rPr>
        <w:tab/>
        <w:t>10435 Berlin, Germany</w:t>
      </w:r>
      <w:r w:rsidRPr="00AC0ABA">
        <w:rPr>
          <w:rFonts w:ascii="Arial" w:hAnsi="Arial" w:cs="Arial"/>
          <w:iCs/>
          <w:sz w:val="22"/>
          <w:szCs w:val="22"/>
          <w:lang w:eastAsia="de-DE"/>
        </w:rPr>
        <w:br/>
      </w:r>
    </w:p>
    <w:p w14:paraId="775E2DDB" w14:textId="1F26123E" w:rsidR="00271245" w:rsidRPr="00AC0ABA" w:rsidRDefault="00271245" w:rsidP="001C2CFA">
      <w:pPr>
        <w:textAlignment w:val="baseline"/>
        <w:rPr>
          <w:rFonts w:ascii="Arial" w:eastAsia="Times New Roman" w:hAnsi="Arial" w:cs="Arial"/>
          <w:sz w:val="22"/>
          <w:szCs w:val="22"/>
          <w:lang w:val="en-US" w:eastAsia="de-DE"/>
        </w:rPr>
      </w:pPr>
    </w:p>
    <w:p w14:paraId="1296A7C6" w14:textId="321D4C30" w:rsidR="00271245" w:rsidRPr="00AC0ABA" w:rsidRDefault="00271245" w:rsidP="001C2CFA">
      <w:pPr>
        <w:textAlignment w:val="baseline"/>
        <w:rPr>
          <w:rFonts w:ascii="Arial" w:eastAsia="Times New Roman" w:hAnsi="Arial" w:cs="Arial"/>
          <w:sz w:val="22"/>
          <w:szCs w:val="22"/>
          <w:lang w:val="en-US" w:eastAsia="de-DE"/>
        </w:rPr>
      </w:pPr>
    </w:p>
    <w:p w14:paraId="290095D2" w14:textId="16308AD9" w:rsidR="00271245" w:rsidRPr="00AC0ABA" w:rsidRDefault="00271245" w:rsidP="001C2CFA">
      <w:pPr>
        <w:textAlignment w:val="baseline"/>
        <w:rPr>
          <w:rFonts w:ascii="Arial" w:eastAsia="Times New Roman" w:hAnsi="Arial" w:cs="Arial"/>
          <w:sz w:val="22"/>
          <w:szCs w:val="22"/>
          <w:lang w:val="en-US" w:eastAsia="de-DE"/>
        </w:rPr>
      </w:pPr>
    </w:p>
    <w:p w14:paraId="5F4B7641" w14:textId="6590A434" w:rsidR="00271245" w:rsidRPr="00AC0ABA" w:rsidRDefault="00271245" w:rsidP="001C2CFA">
      <w:pPr>
        <w:textAlignment w:val="baseline"/>
        <w:rPr>
          <w:rFonts w:ascii="Arial" w:eastAsia="Times New Roman" w:hAnsi="Arial" w:cs="Arial"/>
          <w:sz w:val="22"/>
          <w:szCs w:val="22"/>
          <w:lang w:val="en-US" w:eastAsia="de-DE"/>
        </w:rPr>
      </w:pPr>
    </w:p>
    <w:p w14:paraId="78F843BE" w14:textId="69E9267F" w:rsidR="00271245" w:rsidRPr="00AC0ABA" w:rsidRDefault="00271245" w:rsidP="001C2CFA">
      <w:pPr>
        <w:textAlignment w:val="baseline"/>
        <w:rPr>
          <w:rFonts w:ascii="Arial" w:eastAsia="Times New Roman" w:hAnsi="Arial" w:cs="Arial"/>
          <w:sz w:val="22"/>
          <w:szCs w:val="22"/>
          <w:lang w:val="en-US" w:eastAsia="de-DE"/>
        </w:rPr>
      </w:pPr>
    </w:p>
    <w:p w14:paraId="3076C5EE" w14:textId="677B259C" w:rsidR="00271245" w:rsidRPr="00AC0ABA" w:rsidRDefault="00271245" w:rsidP="001C2CFA">
      <w:pPr>
        <w:textAlignment w:val="baseline"/>
        <w:rPr>
          <w:rFonts w:ascii="Arial" w:eastAsia="Times New Roman" w:hAnsi="Arial" w:cs="Arial"/>
          <w:sz w:val="22"/>
          <w:szCs w:val="22"/>
          <w:lang w:val="en-US" w:eastAsia="de-DE"/>
        </w:rPr>
      </w:pPr>
    </w:p>
    <w:p w14:paraId="7A5EC1D6" w14:textId="77777777" w:rsidR="00271245" w:rsidRPr="00AC0ABA" w:rsidRDefault="00271245" w:rsidP="00323953">
      <w:pPr>
        <w:jc w:val="center"/>
        <w:textAlignment w:val="baseline"/>
        <w:rPr>
          <w:rFonts w:ascii="Arial" w:eastAsia="Times New Roman" w:hAnsi="Arial" w:cs="Arial"/>
          <w:sz w:val="22"/>
          <w:szCs w:val="22"/>
          <w:lang w:val="en-US" w:eastAsia="de-DE"/>
        </w:rPr>
      </w:pPr>
    </w:p>
    <w:p w14:paraId="2EE1AEAD"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sz w:val="22"/>
          <w:szCs w:val="22"/>
          <w:lang w:val="en-US" w:eastAsia="de-DE"/>
        </w:rPr>
        <w:t> </w:t>
      </w:r>
    </w:p>
    <w:p w14:paraId="22F6F845" w14:textId="77777777" w:rsidR="001C2CFA" w:rsidRDefault="001C2CFA" w:rsidP="001C2CFA">
      <w:pPr>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1E6919D3" w14:textId="77777777" w:rsidR="00D04D5B" w:rsidRDefault="00D04D5B" w:rsidP="001C2CFA">
      <w:pPr>
        <w:textAlignment w:val="baseline"/>
        <w:rPr>
          <w:rFonts w:ascii="Arial" w:eastAsia="Times New Roman" w:hAnsi="Arial" w:cs="Arial"/>
          <w:color w:val="000000"/>
          <w:sz w:val="22"/>
          <w:szCs w:val="22"/>
          <w:lang w:val="en-US" w:eastAsia="de-DE"/>
        </w:rPr>
      </w:pPr>
    </w:p>
    <w:p w14:paraId="2EB59EA0" w14:textId="77777777" w:rsidR="00D04D5B" w:rsidRDefault="00D04D5B" w:rsidP="001C2CFA">
      <w:pPr>
        <w:textAlignment w:val="baseline"/>
        <w:rPr>
          <w:rFonts w:ascii="Arial" w:eastAsia="Times New Roman" w:hAnsi="Arial" w:cs="Arial"/>
          <w:color w:val="000000"/>
          <w:sz w:val="22"/>
          <w:szCs w:val="22"/>
          <w:lang w:val="en-US" w:eastAsia="de-DE"/>
        </w:rPr>
      </w:pPr>
    </w:p>
    <w:p w14:paraId="113AE064" w14:textId="77777777" w:rsidR="00D04D5B" w:rsidRPr="00AC0ABA" w:rsidRDefault="00D04D5B" w:rsidP="001C2CFA">
      <w:pPr>
        <w:textAlignment w:val="baseline"/>
        <w:rPr>
          <w:rFonts w:ascii="Arial" w:eastAsia="Times New Roman" w:hAnsi="Arial" w:cs="Arial"/>
          <w:sz w:val="22"/>
          <w:szCs w:val="22"/>
          <w:lang w:val="en-US" w:eastAsia="de-DE"/>
        </w:rPr>
      </w:pPr>
    </w:p>
    <w:p w14:paraId="779F253D"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b/>
          <w:bCs/>
          <w:color w:val="000000"/>
          <w:sz w:val="22"/>
          <w:szCs w:val="22"/>
          <w:lang w:val="en-US" w:eastAsia="de-DE"/>
        </w:rPr>
        <w:lastRenderedPageBreak/>
        <w:t>SYNOPSIS</w:t>
      </w:r>
      <w:r w:rsidRPr="00AC0ABA">
        <w:rPr>
          <w:rFonts w:ascii="Arial" w:eastAsia="Times New Roman" w:hAnsi="Arial" w:cs="Arial"/>
          <w:color w:val="000000"/>
          <w:sz w:val="22"/>
          <w:szCs w:val="22"/>
          <w:lang w:val="en-US" w:eastAsia="de-DE"/>
        </w:rPr>
        <w:t> </w:t>
      </w:r>
    </w:p>
    <w:p w14:paraId="2F647B83"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tbl>
      <w:tblPr>
        <w:tblW w:w="8996"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7"/>
        <w:gridCol w:w="5529"/>
      </w:tblGrid>
      <w:tr w:rsidR="001C2CFA" w:rsidRPr="00FD17C8" w14:paraId="3A308C3F"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3CE32F3A" w14:textId="77777777" w:rsidR="001C2CFA" w:rsidRPr="00AC0ABA" w:rsidRDefault="001C2CFA" w:rsidP="001C2CFA">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Title</w:t>
            </w: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7297875A"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A project to establish and run a disease registry for patients with chronic recurrent angioedema </w:t>
            </w:r>
          </w:p>
        </w:tc>
      </w:tr>
      <w:tr w:rsidR="001C2CFA" w:rsidRPr="00AC0ABA" w14:paraId="5B6E28BE"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73810CCC" w14:textId="77777777" w:rsidR="001C2CFA" w:rsidRPr="00AC0ABA" w:rsidRDefault="001C2CFA" w:rsidP="001C2CFA">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Acronym</w:t>
            </w: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38D4EBFD" w14:textId="77777777" w:rsidR="001C2CFA" w:rsidRPr="00AC0ABA" w:rsidRDefault="001C2CFA" w:rsidP="001C2CFA">
            <w:pPr>
              <w:textAlignment w:val="baseline"/>
              <w:rPr>
                <w:rFonts w:ascii="Arial" w:eastAsia="Times New Roman" w:hAnsi="Arial" w:cs="Arial"/>
                <w:sz w:val="22"/>
                <w:szCs w:val="22"/>
                <w:lang w:eastAsia="de-DE"/>
              </w:rPr>
            </w:pPr>
            <w:r w:rsidRPr="00AC0ABA">
              <w:rPr>
                <w:rFonts w:ascii="Arial" w:eastAsia="Times New Roman" w:hAnsi="Arial" w:cs="Arial"/>
                <w:b/>
                <w:bCs/>
                <w:color w:val="000000"/>
                <w:sz w:val="22"/>
                <w:szCs w:val="22"/>
                <w:lang w:val="en-US" w:eastAsia="de-DE"/>
              </w:rPr>
              <w:t>CARE (</w:t>
            </w:r>
            <w:r w:rsidRPr="00AC0ABA">
              <w:rPr>
                <w:rFonts w:ascii="Arial" w:eastAsia="Times New Roman" w:hAnsi="Arial" w:cs="Arial"/>
                <w:b/>
                <w:bCs/>
                <w:color w:val="000000"/>
                <w:sz w:val="22"/>
                <w:szCs w:val="22"/>
                <w:u w:val="single"/>
                <w:lang w:val="en-US" w:eastAsia="de-DE"/>
              </w:rPr>
              <w:t>C</w:t>
            </w:r>
            <w:r w:rsidRPr="00AC0ABA">
              <w:rPr>
                <w:rFonts w:ascii="Arial" w:eastAsia="Times New Roman" w:hAnsi="Arial" w:cs="Arial"/>
                <w:b/>
                <w:bCs/>
                <w:color w:val="000000"/>
                <w:sz w:val="22"/>
                <w:szCs w:val="22"/>
                <w:lang w:val="en-US" w:eastAsia="de-DE"/>
              </w:rPr>
              <w:t xml:space="preserve">hronic </w:t>
            </w:r>
            <w:r w:rsidRPr="00AC0ABA">
              <w:rPr>
                <w:rFonts w:ascii="Arial" w:eastAsia="Times New Roman" w:hAnsi="Arial" w:cs="Arial"/>
                <w:b/>
                <w:bCs/>
                <w:color w:val="000000"/>
                <w:sz w:val="22"/>
                <w:szCs w:val="22"/>
                <w:u w:val="single"/>
                <w:lang w:val="en-US" w:eastAsia="de-DE"/>
              </w:rPr>
              <w:t>A</w:t>
            </w:r>
            <w:r w:rsidRPr="00AC0ABA">
              <w:rPr>
                <w:rFonts w:ascii="Arial" w:eastAsia="Times New Roman" w:hAnsi="Arial" w:cs="Arial"/>
                <w:b/>
                <w:bCs/>
                <w:color w:val="000000"/>
                <w:sz w:val="22"/>
                <w:szCs w:val="22"/>
                <w:lang w:val="en-US" w:eastAsia="de-DE"/>
              </w:rPr>
              <w:t xml:space="preserve">ngioedema </w:t>
            </w:r>
            <w:r w:rsidRPr="00AC0ABA">
              <w:rPr>
                <w:rFonts w:ascii="Arial" w:eastAsia="Times New Roman" w:hAnsi="Arial" w:cs="Arial"/>
                <w:b/>
                <w:bCs/>
                <w:color w:val="000000"/>
                <w:sz w:val="22"/>
                <w:szCs w:val="22"/>
                <w:u w:val="single"/>
                <w:lang w:val="en-US" w:eastAsia="de-DE"/>
              </w:rPr>
              <w:t>Re</w:t>
            </w:r>
            <w:r w:rsidRPr="00AC0ABA">
              <w:rPr>
                <w:rFonts w:ascii="Arial" w:eastAsia="Times New Roman" w:hAnsi="Arial" w:cs="Arial"/>
                <w:b/>
                <w:bCs/>
                <w:color w:val="000000"/>
                <w:sz w:val="22"/>
                <w:szCs w:val="22"/>
                <w:lang w:val="en-US" w:eastAsia="de-DE"/>
              </w:rPr>
              <w:t>gistry)</w:t>
            </w:r>
            <w:r w:rsidRPr="00AC0ABA">
              <w:rPr>
                <w:rFonts w:ascii="Arial" w:eastAsia="Times New Roman" w:hAnsi="Arial" w:cs="Arial"/>
                <w:color w:val="000000"/>
                <w:sz w:val="22"/>
                <w:szCs w:val="22"/>
                <w:lang w:eastAsia="de-DE"/>
              </w:rPr>
              <w:t> </w:t>
            </w:r>
          </w:p>
        </w:tc>
      </w:tr>
      <w:tr w:rsidR="001C2CFA" w:rsidRPr="00AC0ABA" w14:paraId="1DD1EC60" w14:textId="77777777" w:rsidTr="009D3AD6">
        <w:trPr>
          <w:trHeight w:val="1515"/>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2C1DE714" w14:textId="77777777" w:rsidR="001C2CFA" w:rsidRPr="00AC0ABA" w:rsidRDefault="001C2CFA" w:rsidP="001C2CFA">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Coordinating Societies</w:t>
            </w:r>
            <w:r w:rsidRPr="00AC0ABA">
              <w:rPr>
                <w:rFonts w:ascii="Arial" w:eastAsia="Times New Roman" w:hAnsi="Arial" w:cs="Arial"/>
                <w:color w:val="000000"/>
                <w:sz w:val="22"/>
                <w:szCs w:val="22"/>
                <w:lang w:eastAsia="de-DE"/>
              </w:rPr>
              <w:t> </w:t>
            </w:r>
          </w:p>
          <w:p w14:paraId="1236ACE1" w14:textId="77777777" w:rsidR="001C2CFA" w:rsidRPr="00AC0ABA" w:rsidRDefault="001C2CFA" w:rsidP="001C2CFA">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5692F992" w14:textId="18A629FF"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CARE is a project driven by the GA</w:t>
            </w:r>
            <w:r w:rsidRPr="00AC0ABA">
              <w:rPr>
                <w:rFonts w:ascii="Arial" w:eastAsia="Times New Roman" w:hAnsi="Arial" w:cs="Arial"/>
                <w:color w:val="000000"/>
                <w:sz w:val="22"/>
                <w:szCs w:val="22"/>
                <w:vertAlign w:val="superscript"/>
                <w:lang w:val="en-US" w:eastAsia="de-DE"/>
              </w:rPr>
              <w:t>2</w:t>
            </w:r>
            <w:r w:rsidRPr="00AC0ABA">
              <w:rPr>
                <w:rFonts w:ascii="Arial" w:eastAsia="Times New Roman" w:hAnsi="Arial" w:cs="Arial"/>
                <w:color w:val="000000"/>
                <w:sz w:val="22"/>
                <w:szCs w:val="22"/>
                <w:lang w:val="en-US" w:eastAsia="de-DE"/>
              </w:rPr>
              <w:t xml:space="preserve">LEN network of Angioedema Centers of Reference and Excellence </w:t>
            </w:r>
            <w:r w:rsidR="002211E7" w:rsidRPr="00AC0ABA">
              <w:rPr>
                <w:rFonts w:ascii="Arial" w:eastAsia="Times New Roman" w:hAnsi="Arial" w:cs="Arial"/>
                <w:color w:val="000000"/>
                <w:sz w:val="22"/>
                <w:szCs w:val="22"/>
                <w:lang w:val="en-US" w:eastAsia="de-DE"/>
              </w:rPr>
              <w:t xml:space="preserve">(ACAREs) </w:t>
            </w:r>
            <w:r w:rsidRPr="00AC0ABA">
              <w:rPr>
                <w:rFonts w:ascii="Arial" w:eastAsia="Times New Roman" w:hAnsi="Arial" w:cs="Arial"/>
                <w:color w:val="000000"/>
                <w:sz w:val="22"/>
                <w:szCs w:val="22"/>
                <w:lang w:val="en-US" w:eastAsia="de-DE"/>
              </w:rPr>
              <w:t xml:space="preserve">and the </w:t>
            </w:r>
            <w:r w:rsidR="00E65B6B" w:rsidRPr="00AC0ABA">
              <w:rPr>
                <w:rFonts w:ascii="Arial" w:eastAsia="Times New Roman" w:hAnsi="Arial" w:cs="Arial"/>
                <w:color w:val="000000"/>
                <w:sz w:val="22"/>
                <w:szCs w:val="22"/>
                <w:lang w:val="en-US" w:eastAsia="de-DE"/>
              </w:rPr>
              <w:t xml:space="preserve">UNEV </w:t>
            </w:r>
            <w:proofErr w:type="spellStart"/>
            <w:r w:rsidR="00E65B6B" w:rsidRPr="00AC0ABA">
              <w:rPr>
                <w:rFonts w:ascii="Arial" w:eastAsia="Times New Roman" w:hAnsi="Arial" w:cs="Arial"/>
                <w:color w:val="000000"/>
                <w:sz w:val="22"/>
                <w:szCs w:val="22"/>
                <w:lang w:val="en-US" w:eastAsia="de-DE"/>
              </w:rPr>
              <w:t>gGmbH</w:t>
            </w:r>
            <w:proofErr w:type="spellEnd"/>
            <w:r w:rsidRPr="00AC0ABA">
              <w:rPr>
                <w:rFonts w:ascii="Arial" w:eastAsia="Times New Roman" w:hAnsi="Arial" w:cs="Arial"/>
                <w:color w:val="000000"/>
                <w:sz w:val="22"/>
                <w:szCs w:val="22"/>
                <w:lang w:val="en-US" w:eastAsia="de-DE"/>
              </w:rPr>
              <w:t>  </w:t>
            </w:r>
          </w:p>
          <w:p w14:paraId="50C055D3" w14:textId="77777777" w:rsidR="002211E7" w:rsidRPr="00AC0ABA" w:rsidRDefault="002211E7" w:rsidP="002211E7">
            <w:pPr>
              <w:textAlignment w:val="baseline"/>
              <w:rPr>
                <w:rFonts w:ascii="Arial" w:eastAsia="Times New Roman" w:hAnsi="Arial" w:cs="Arial"/>
                <w:color w:val="000000"/>
                <w:sz w:val="22"/>
                <w:szCs w:val="22"/>
                <w:lang w:val="en-US" w:eastAsia="de-DE"/>
              </w:rPr>
            </w:pPr>
          </w:p>
          <w:p w14:paraId="7D6057D4" w14:textId="28FEBD99" w:rsidR="00836F31" w:rsidRPr="00AC0ABA" w:rsidRDefault="00836F31" w:rsidP="00836F31">
            <w:pPr>
              <w:textAlignment w:val="baseline"/>
              <w:rPr>
                <w:rFonts w:ascii="Arial" w:eastAsia="Times New Roman" w:hAnsi="Arial" w:cs="Arial"/>
                <w:sz w:val="22"/>
                <w:szCs w:val="22"/>
                <w:lang w:val="en-US" w:eastAsia="de-DE"/>
              </w:rPr>
            </w:pPr>
            <w:r w:rsidRPr="00AC0ABA">
              <w:rPr>
                <w:rFonts w:ascii="Arial" w:eastAsia="Times New Roman" w:hAnsi="Arial" w:cs="Arial"/>
                <w:sz w:val="22"/>
                <w:szCs w:val="22"/>
                <w:lang w:val="en-US" w:eastAsia="de-DE"/>
              </w:rPr>
              <w:t>UNEV Office</w:t>
            </w:r>
            <w:r w:rsidRPr="00AC0ABA">
              <w:rPr>
                <w:rFonts w:ascii="Arial" w:eastAsia="Times New Roman" w:hAnsi="Arial" w:cs="Arial"/>
                <w:sz w:val="22"/>
                <w:szCs w:val="22"/>
                <w:lang w:val="en-US" w:eastAsia="de-DE"/>
              </w:rPr>
              <w:br/>
            </w:r>
            <w:r w:rsidR="00E65B6B" w:rsidRPr="00AC0ABA">
              <w:rPr>
                <w:rFonts w:ascii="Arial" w:eastAsia="Times New Roman" w:hAnsi="Arial" w:cs="Arial"/>
                <w:color w:val="000000"/>
                <w:sz w:val="22"/>
                <w:szCs w:val="22"/>
                <w:lang w:val="en-US" w:eastAsia="de-DE"/>
              </w:rPr>
              <w:t xml:space="preserve">UNEV </w:t>
            </w:r>
            <w:proofErr w:type="spellStart"/>
            <w:r w:rsidR="00E65B6B" w:rsidRPr="00AC0ABA">
              <w:rPr>
                <w:rFonts w:ascii="Arial" w:eastAsia="Times New Roman" w:hAnsi="Arial" w:cs="Arial"/>
                <w:color w:val="000000"/>
                <w:sz w:val="22"/>
                <w:szCs w:val="22"/>
                <w:lang w:val="en-US" w:eastAsia="de-DE"/>
              </w:rPr>
              <w:t>gGmbH</w:t>
            </w:r>
            <w:proofErr w:type="spellEnd"/>
            <w:r w:rsidR="00E65B6B" w:rsidRPr="00AC0ABA">
              <w:rPr>
                <w:rFonts w:ascii="Arial" w:eastAsia="Times New Roman" w:hAnsi="Arial" w:cs="Arial"/>
                <w:color w:val="000000"/>
                <w:sz w:val="22"/>
                <w:szCs w:val="22"/>
                <w:lang w:val="en-US" w:eastAsia="de-DE"/>
              </w:rPr>
              <w:t> </w:t>
            </w:r>
            <w:r w:rsidRPr="00AC0ABA">
              <w:rPr>
                <w:rFonts w:ascii="Arial" w:eastAsia="Times New Roman" w:hAnsi="Arial" w:cs="Arial"/>
                <w:sz w:val="22"/>
                <w:szCs w:val="22"/>
                <w:lang w:val="en-US" w:eastAsia="de-DE"/>
              </w:rPr>
              <w:br/>
            </w:r>
            <w:proofErr w:type="spellStart"/>
            <w:r w:rsidRPr="00AC0ABA">
              <w:rPr>
                <w:rFonts w:ascii="Arial" w:eastAsia="Times New Roman" w:hAnsi="Arial" w:cs="Arial"/>
                <w:sz w:val="22"/>
                <w:szCs w:val="22"/>
                <w:lang w:val="en-US" w:eastAsia="de-DE"/>
              </w:rPr>
              <w:t>Schönhauser</w:t>
            </w:r>
            <w:proofErr w:type="spellEnd"/>
            <w:r w:rsidRPr="00AC0ABA">
              <w:rPr>
                <w:rFonts w:ascii="Arial" w:eastAsia="Times New Roman" w:hAnsi="Arial" w:cs="Arial"/>
                <w:sz w:val="22"/>
                <w:szCs w:val="22"/>
                <w:lang w:val="en-US" w:eastAsia="de-DE"/>
              </w:rPr>
              <w:t xml:space="preserve"> Allee 163</w:t>
            </w:r>
            <w:r w:rsidRPr="00AC0ABA">
              <w:rPr>
                <w:rFonts w:ascii="Arial" w:eastAsia="Times New Roman" w:hAnsi="Arial" w:cs="Arial"/>
                <w:sz w:val="22"/>
                <w:szCs w:val="22"/>
                <w:lang w:val="en-US" w:eastAsia="de-DE"/>
              </w:rPr>
              <w:br/>
              <w:t>10435 Berlin, Germany</w:t>
            </w:r>
          </w:p>
          <w:p w14:paraId="7416538D" w14:textId="77777777" w:rsidR="00836F31" w:rsidRPr="00AC0ABA" w:rsidRDefault="00836F31" w:rsidP="00836F31">
            <w:pPr>
              <w:textAlignment w:val="baseline"/>
              <w:rPr>
                <w:rFonts w:ascii="Arial" w:eastAsia="Times New Roman" w:hAnsi="Arial" w:cs="Arial"/>
                <w:sz w:val="22"/>
                <w:szCs w:val="22"/>
                <w:lang w:val="en-US" w:eastAsia="de-DE"/>
              </w:rPr>
            </w:pPr>
            <w:r w:rsidRPr="00AC0ABA">
              <w:rPr>
                <w:rFonts w:ascii="Arial" w:eastAsia="Times New Roman" w:hAnsi="Arial" w:cs="Arial"/>
                <w:sz w:val="22"/>
                <w:szCs w:val="22"/>
                <w:lang w:val="en-US" w:eastAsia="de-DE"/>
              </w:rPr>
              <w:t> </w:t>
            </w:r>
          </w:p>
          <w:p w14:paraId="09DA7BF4" w14:textId="113744D0" w:rsidR="001C2CFA" w:rsidRPr="00AC0ABA" w:rsidRDefault="00836F31" w:rsidP="00836F31">
            <w:pPr>
              <w:textAlignment w:val="baseline"/>
              <w:rPr>
                <w:rFonts w:ascii="Arial" w:eastAsia="Times New Roman" w:hAnsi="Arial" w:cs="Arial"/>
                <w:sz w:val="22"/>
                <w:szCs w:val="22"/>
                <w:lang w:val="en-US" w:eastAsia="de-DE"/>
              </w:rPr>
            </w:pPr>
            <w:r w:rsidRPr="00AC0ABA">
              <w:rPr>
                <w:rFonts w:ascii="Arial" w:eastAsia="Times New Roman" w:hAnsi="Arial" w:cs="Arial"/>
                <w:sz w:val="22"/>
                <w:szCs w:val="22"/>
                <w:lang w:val="en-US" w:eastAsia="de-DE"/>
              </w:rPr>
              <w:t>ACARE Office</w:t>
            </w:r>
            <w:r w:rsidRPr="00AC0ABA">
              <w:rPr>
                <w:rFonts w:ascii="Arial" w:eastAsia="Times New Roman" w:hAnsi="Arial" w:cs="Arial"/>
                <w:sz w:val="22"/>
                <w:szCs w:val="22"/>
                <w:lang w:val="en-US" w:eastAsia="de-DE"/>
              </w:rPr>
              <w:br/>
              <w:t>c/o DGAKI</w:t>
            </w:r>
            <w:r w:rsidRPr="00AC0ABA">
              <w:rPr>
                <w:rFonts w:ascii="Arial" w:eastAsia="Times New Roman" w:hAnsi="Arial" w:cs="Arial"/>
                <w:sz w:val="22"/>
                <w:szCs w:val="22"/>
                <w:lang w:val="en-US" w:eastAsia="de-DE"/>
              </w:rPr>
              <w:br/>
              <w:t>Robert-Koch-Platz 7</w:t>
            </w:r>
            <w:r w:rsidRPr="00AC0ABA">
              <w:rPr>
                <w:rFonts w:ascii="Arial" w:eastAsia="Times New Roman" w:hAnsi="Arial" w:cs="Arial"/>
                <w:sz w:val="22"/>
                <w:szCs w:val="22"/>
                <w:lang w:val="en-US" w:eastAsia="de-DE"/>
              </w:rPr>
              <w:br/>
              <w:t>10115 Berlin, Germany</w:t>
            </w:r>
          </w:p>
        </w:tc>
      </w:tr>
      <w:tr w:rsidR="00323953" w:rsidRPr="00FD17C8" w14:paraId="754B9CC6" w14:textId="77777777" w:rsidTr="001D3692">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1965E336"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International Steering Committee</w:t>
            </w: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tcPr>
          <w:p w14:paraId="7C6E3C4E" w14:textId="77777777" w:rsidR="00323953" w:rsidRPr="00AC0ABA" w:rsidRDefault="00323953" w:rsidP="00323953">
            <w:pPr>
              <w:rPr>
                <w:rFonts w:ascii="Arial" w:hAnsi="Arial" w:cs="Arial"/>
                <w:color w:val="000000"/>
                <w:sz w:val="22"/>
                <w:szCs w:val="22"/>
              </w:rPr>
            </w:pPr>
            <w:r w:rsidRPr="00AC0ABA">
              <w:rPr>
                <w:rFonts w:ascii="Arial" w:hAnsi="Arial" w:cs="Arial"/>
                <w:color w:val="000000"/>
                <w:sz w:val="22"/>
                <w:szCs w:val="22"/>
              </w:rPr>
              <w:t xml:space="preserve">Aharon Kessel, Haifa, Israel </w:t>
            </w:r>
          </w:p>
          <w:p w14:paraId="2C0C83A8" w14:textId="77777777" w:rsidR="00323953" w:rsidRPr="00AC0ABA" w:rsidRDefault="00323953" w:rsidP="00323953">
            <w:pPr>
              <w:rPr>
                <w:rFonts w:ascii="Arial" w:hAnsi="Arial" w:cs="Arial"/>
                <w:color w:val="000000"/>
                <w:sz w:val="22"/>
                <w:szCs w:val="22"/>
              </w:rPr>
            </w:pPr>
            <w:r w:rsidRPr="00AC0ABA">
              <w:rPr>
                <w:rFonts w:ascii="Arial" w:hAnsi="Arial" w:cs="Arial"/>
                <w:color w:val="000000"/>
                <w:sz w:val="22"/>
                <w:szCs w:val="22"/>
              </w:rPr>
              <w:t xml:space="preserve">Andrea </w:t>
            </w:r>
            <w:r w:rsidRPr="00AC0ABA">
              <w:rPr>
                <w:rFonts w:ascii="Arial" w:hAnsi="Arial" w:cs="Arial"/>
                <w:color w:val="000000"/>
                <w:sz w:val="22"/>
                <w:szCs w:val="22"/>
              </w:rPr>
              <w:tab/>
              <w:t xml:space="preserve">Zanichelli, Milan, Italy </w:t>
            </w:r>
          </w:p>
          <w:p w14:paraId="77239FAA"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Anete Grumach</w:t>
            </w:r>
            <w:r w:rsidRPr="00AC0ABA">
              <w:rPr>
                <w:rFonts w:ascii="Arial" w:hAnsi="Arial" w:cs="Arial"/>
                <w:color w:val="000000"/>
                <w:sz w:val="22"/>
                <w:szCs w:val="22"/>
                <w:lang w:val="en-US"/>
              </w:rPr>
              <w:tab/>
              <w:t xml:space="preserve">Sao Paulo, Brazil </w:t>
            </w:r>
          </w:p>
          <w:p w14:paraId="2CB14295"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 xml:space="preserve">Ankur Jindal, Chandigarh, India </w:t>
            </w:r>
          </w:p>
          <w:p w14:paraId="2754117E"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Anthony Castaldo Fairfax, USA</w:t>
            </w:r>
          </w:p>
          <w:p w14:paraId="5F2FCD90"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 xml:space="preserve">Asli Gelincik, Istanbul, Turkey </w:t>
            </w:r>
          </w:p>
          <w:p w14:paraId="47EDEF65"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Clemens Schöffl, Graz, Austria</w:t>
            </w:r>
          </w:p>
          <w:p w14:paraId="0E05C69E"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Connie Katelaris, Campbelltown, Australia</w:t>
            </w:r>
          </w:p>
          <w:p w14:paraId="0EA15579"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Danny Cohn, Amsterdam, Netherlands</w:t>
            </w:r>
          </w:p>
          <w:p w14:paraId="5E58ADAA"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Daria Fomina, Moscow, Russia</w:t>
            </w:r>
          </w:p>
          <w:p w14:paraId="0B0B4121" w14:textId="77777777" w:rsidR="00323953" w:rsidRPr="00AC0ABA" w:rsidRDefault="00323953" w:rsidP="00323953">
            <w:pPr>
              <w:rPr>
                <w:rFonts w:ascii="Arial" w:hAnsi="Arial" w:cs="Arial"/>
                <w:color w:val="000000"/>
                <w:sz w:val="22"/>
                <w:szCs w:val="22"/>
              </w:rPr>
            </w:pPr>
            <w:r w:rsidRPr="00AC0ABA">
              <w:rPr>
                <w:rFonts w:ascii="Arial" w:hAnsi="Arial" w:cs="Arial"/>
                <w:color w:val="000000"/>
                <w:sz w:val="22"/>
                <w:szCs w:val="22"/>
              </w:rPr>
              <w:t>Emel Aygören-Pürsün, Frankfurt, Germany</w:t>
            </w:r>
          </w:p>
          <w:p w14:paraId="49CE57D1" w14:textId="77777777" w:rsidR="00323953" w:rsidRPr="00AC0ABA" w:rsidRDefault="00323953" w:rsidP="00323953">
            <w:pPr>
              <w:rPr>
                <w:rFonts w:ascii="Arial" w:hAnsi="Arial" w:cs="Arial"/>
                <w:color w:val="000000"/>
                <w:sz w:val="22"/>
                <w:szCs w:val="22"/>
              </w:rPr>
            </w:pPr>
            <w:r w:rsidRPr="00AC0ABA">
              <w:rPr>
                <w:rFonts w:ascii="Arial" w:hAnsi="Arial" w:cs="Arial"/>
                <w:color w:val="000000"/>
                <w:sz w:val="22"/>
                <w:szCs w:val="22"/>
              </w:rPr>
              <w:t>Henriette Farkas, Budapest, Hungary</w:t>
            </w:r>
          </w:p>
          <w:p w14:paraId="0C0BDC0C" w14:textId="77777777" w:rsidR="00323953" w:rsidRPr="00AC0ABA" w:rsidRDefault="00323953" w:rsidP="00323953">
            <w:pPr>
              <w:rPr>
                <w:rFonts w:ascii="Arial" w:hAnsi="Arial" w:cs="Arial"/>
                <w:color w:val="000000"/>
                <w:sz w:val="22"/>
                <w:szCs w:val="22"/>
              </w:rPr>
            </w:pPr>
            <w:r w:rsidRPr="00AC0ABA">
              <w:rPr>
                <w:rFonts w:ascii="Arial" w:hAnsi="Arial" w:cs="Arial"/>
                <w:color w:val="000000"/>
                <w:sz w:val="22"/>
                <w:szCs w:val="22"/>
              </w:rPr>
              <w:t>Henrik Balle Boysen, Horsens, Denmark</w:t>
            </w:r>
          </w:p>
          <w:p w14:paraId="3E057A26" w14:textId="77777777" w:rsidR="00323953" w:rsidRPr="00AC0ABA" w:rsidRDefault="00323953" w:rsidP="00323953">
            <w:pPr>
              <w:rPr>
                <w:rFonts w:ascii="Arial" w:hAnsi="Arial" w:cs="Arial"/>
                <w:color w:val="000000"/>
                <w:sz w:val="22"/>
                <w:szCs w:val="22"/>
              </w:rPr>
            </w:pPr>
            <w:r w:rsidRPr="00AC0ABA">
              <w:rPr>
                <w:rFonts w:ascii="Arial" w:hAnsi="Arial" w:cs="Arial"/>
                <w:color w:val="000000"/>
                <w:sz w:val="22"/>
                <w:szCs w:val="22"/>
              </w:rPr>
              <w:t>Hilary Longhurst, Auckland, New Zealand</w:t>
            </w:r>
          </w:p>
          <w:p w14:paraId="732BC9B6" w14:textId="77777777" w:rsidR="00323953" w:rsidRPr="00AC0ABA" w:rsidRDefault="00323953" w:rsidP="00323953">
            <w:pPr>
              <w:rPr>
                <w:rFonts w:ascii="Arial" w:hAnsi="Arial" w:cs="Arial"/>
                <w:color w:val="000000"/>
                <w:sz w:val="22"/>
                <w:szCs w:val="22"/>
              </w:rPr>
            </w:pPr>
            <w:r w:rsidRPr="00AC0ABA">
              <w:rPr>
                <w:rFonts w:ascii="Arial" w:hAnsi="Arial" w:cs="Arial"/>
                <w:color w:val="000000"/>
                <w:sz w:val="22"/>
                <w:szCs w:val="22"/>
              </w:rPr>
              <w:t xml:space="preserve">Inmaculada Martinez-Saguer, Mörfelden, Germany </w:t>
            </w:r>
          </w:p>
          <w:p w14:paraId="71E63703" w14:textId="77777777" w:rsidR="00323953" w:rsidRPr="00AC0ABA" w:rsidRDefault="00323953" w:rsidP="00323953">
            <w:pPr>
              <w:rPr>
                <w:rFonts w:ascii="Arial" w:hAnsi="Arial" w:cs="Arial"/>
                <w:color w:val="000000"/>
                <w:sz w:val="22"/>
                <w:szCs w:val="22"/>
              </w:rPr>
            </w:pPr>
            <w:r w:rsidRPr="00AC0ABA">
              <w:rPr>
                <w:rFonts w:ascii="Arial" w:hAnsi="Arial" w:cs="Arial"/>
                <w:color w:val="000000"/>
                <w:sz w:val="22"/>
                <w:szCs w:val="22"/>
              </w:rPr>
              <w:t>Jie Shen Fok, Melbourne, Australia</w:t>
            </w:r>
          </w:p>
          <w:p w14:paraId="27D95D83" w14:textId="77777777" w:rsidR="00323953" w:rsidRPr="00AC0ABA" w:rsidRDefault="00323953" w:rsidP="00323953">
            <w:pPr>
              <w:rPr>
                <w:rFonts w:ascii="Arial" w:hAnsi="Arial" w:cs="Arial"/>
                <w:color w:val="000000"/>
                <w:sz w:val="22"/>
                <w:szCs w:val="22"/>
              </w:rPr>
            </w:pPr>
            <w:r w:rsidRPr="00AC0ABA">
              <w:rPr>
                <w:rFonts w:ascii="Arial" w:hAnsi="Arial" w:cs="Arial"/>
                <w:color w:val="000000"/>
                <w:sz w:val="22"/>
                <w:szCs w:val="22"/>
              </w:rPr>
              <w:t>Jonathan Bernstein, Cincinnati, USA</w:t>
            </w:r>
          </w:p>
          <w:p w14:paraId="58E521F6"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 xml:space="preserve">Jonny Peter, South Africa, Cape Town </w:t>
            </w:r>
          </w:p>
          <w:p w14:paraId="6954BD1F"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Karsten</w:t>
            </w:r>
            <w:r w:rsidRPr="00AC0ABA">
              <w:rPr>
                <w:rFonts w:ascii="Arial" w:hAnsi="Arial" w:cs="Arial"/>
                <w:color w:val="000000"/>
                <w:sz w:val="22"/>
                <w:szCs w:val="22"/>
                <w:lang w:val="en-US"/>
              </w:rPr>
              <w:tab/>
              <w:t>Weller, Berlin, Germany</w:t>
            </w:r>
          </w:p>
          <w:p w14:paraId="72E83788"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Laurence Bouillet, Grenoble, France</w:t>
            </w:r>
          </w:p>
          <w:p w14:paraId="51A7647A"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 xml:space="preserve">Marc Riedl, San Diego, USA </w:t>
            </w:r>
          </w:p>
          <w:p w14:paraId="1DC670C4"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 xml:space="preserve">Markus Magerl, Berlin, Germany </w:t>
            </w:r>
          </w:p>
          <w:p w14:paraId="60E0DDE0"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Mauro, Cancian, Padova, Italy</w:t>
            </w:r>
          </w:p>
          <w:p w14:paraId="2DACCFF0"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Michihiro Hide, Hiroshima, Japan</w:t>
            </w:r>
          </w:p>
          <w:p w14:paraId="59B203CD"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Moshe Ben-Shoshan, Montreal, Canada</w:t>
            </w:r>
          </w:p>
          <w:p w14:paraId="1D48B29B"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Noemi Bara, Sangeorgiu de Mures, Romania</w:t>
            </w:r>
          </w:p>
          <w:p w14:paraId="08F8A3B4"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 xml:space="preserve">Petra Staubach, Mainz, Germany </w:t>
            </w:r>
          </w:p>
          <w:p w14:paraId="45ACD721"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Philip Li, Hongkong, China</w:t>
            </w:r>
          </w:p>
          <w:p w14:paraId="12C5E34F"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Roman Hakl, Brno, Czech Republic</w:t>
            </w:r>
          </w:p>
          <w:p w14:paraId="4CAE0AC4"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Stefan Cimbollek, Sevilla, Spain</w:t>
            </w:r>
          </w:p>
          <w:p w14:paraId="4BDFDC77"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Stephen Betschel, Toronto, Canada</w:t>
            </w:r>
          </w:p>
          <w:p w14:paraId="6619A435"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 xml:space="preserve">Tamar Kinaciyan, Vienna, Austria </w:t>
            </w:r>
          </w:p>
          <w:p w14:paraId="00BD8370"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 xml:space="preserve">Teresa Caballero, Madrid, Spain </w:t>
            </w:r>
          </w:p>
          <w:p w14:paraId="01680EAC"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 xml:space="preserve">Thomas Buttgereit, Berlin, Germany </w:t>
            </w:r>
          </w:p>
          <w:p w14:paraId="10078BB2"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Timothy Craig, Hershey, USA</w:t>
            </w:r>
          </w:p>
          <w:p w14:paraId="0C86D4EA"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 xml:space="preserve">Vesna Grivcheva-Panovska, Skopje, North Macedonia </w:t>
            </w:r>
          </w:p>
          <w:p w14:paraId="2BA2C467"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Yu-Xiang Zhi, Beijing, China</w:t>
            </w:r>
          </w:p>
          <w:p w14:paraId="2740A01F" w14:textId="1E5565C5" w:rsidR="00323953" w:rsidRPr="00AC0ABA" w:rsidRDefault="00323953" w:rsidP="00323953">
            <w:pPr>
              <w:rPr>
                <w:rFonts w:ascii="Arial" w:eastAsia="Times New Roman" w:hAnsi="Arial" w:cs="Arial"/>
                <w:sz w:val="22"/>
                <w:szCs w:val="22"/>
                <w:lang w:val="en-US" w:eastAsia="de-DE"/>
              </w:rPr>
            </w:pPr>
            <w:r w:rsidRPr="00AC0ABA">
              <w:rPr>
                <w:rFonts w:ascii="Arial" w:hAnsi="Arial" w:cs="Arial"/>
                <w:color w:val="000000"/>
                <w:sz w:val="22"/>
                <w:szCs w:val="22"/>
                <w:lang w:val="en-US"/>
              </w:rPr>
              <w:lastRenderedPageBreak/>
              <w:t>Former ISC member: Marcus Maurer, Berlin, Germany</w:t>
            </w:r>
          </w:p>
        </w:tc>
      </w:tr>
      <w:tr w:rsidR="00323953" w:rsidRPr="00FD17C8" w14:paraId="3CA71EB6"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70CA5E20"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lastRenderedPageBreak/>
              <w:t>CARE Management Team</w:t>
            </w: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5E5C66C8"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Dr. Thomas Buttgereit - Chief Scientific Coordinator</w:t>
            </w:r>
          </w:p>
          <w:p w14:paraId="19DFFB06"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PD Dr. med. Karsten Weller - Principal Investigator</w:t>
            </w:r>
          </w:p>
          <w:p w14:paraId="40ADCC07"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Annika Gutsche - Chief Statistician</w:t>
            </w:r>
          </w:p>
          <w:p w14:paraId="667900E2"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Dr. Pavel Kolkhir - CURE liaison officer</w:t>
            </w:r>
          </w:p>
          <w:p w14:paraId="4B23BDDC"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PD Dr. Frank Siebenhaar - UNEV liaison officer</w:t>
            </w:r>
          </w:p>
          <w:p w14:paraId="35378002" w14:textId="77777777" w:rsidR="00323953" w:rsidRPr="00AC0ABA" w:rsidRDefault="00323953" w:rsidP="00323953">
            <w:pPr>
              <w:rPr>
                <w:rFonts w:ascii="Arial" w:hAnsi="Arial" w:cs="Arial"/>
                <w:color w:val="000000"/>
                <w:sz w:val="22"/>
                <w:szCs w:val="22"/>
                <w:lang w:val="en-US"/>
              </w:rPr>
            </w:pPr>
            <w:r w:rsidRPr="00AC0ABA">
              <w:rPr>
                <w:rFonts w:ascii="Arial" w:hAnsi="Arial" w:cs="Arial"/>
                <w:color w:val="000000"/>
                <w:sz w:val="22"/>
                <w:szCs w:val="22"/>
                <w:lang w:val="en-US"/>
              </w:rPr>
              <w:t xml:space="preserve">Prof. Dr. Markus Magerl - ACARE liaison officer </w:t>
            </w:r>
          </w:p>
          <w:p w14:paraId="471CF31B" w14:textId="2D369376" w:rsidR="00323953" w:rsidRPr="00AC0ABA" w:rsidRDefault="00323953" w:rsidP="00323953">
            <w:pPr>
              <w:textAlignment w:val="baseline"/>
              <w:rPr>
                <w:rFonts w:ascii="Arial" w:eastAsia="Times New Roman" w:hAnsi="Arial" w:cs="Arial"/>
                <w:sz w:val="22"/>
                <w:szCs w:val="22"/>
                <w:lang w:val="en-US" w:eastAsia="de-DE"/>
              </w:rPr>
            </w:pPr>
            <w:r w:rsidRPr="00AC0ABA">
              <w:rPr>
                <w:rFonts w:ascii="Arial" w:hAnsi="Arial" w:cs="Arial"/>
                <w:color w:val="000000"/>
                <w:sz w:val="22"/>
                <w:szCs w:val="22"/>
                <w:lang w:val="en-US"/>
              </w:rPr>
              <w:t>Former CARE Management Team member: Prof. Dr. Marcus Maurer</w:t>
            </w:r>
          </w:p>
        </w:tc>
      </w:tr>
      <w:tr w:rsidR="00323953" w:rsidRPr="00AC0ABA" w14:paraId="0EACF176"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4FBE398C" w14:textId="57C7E7B2"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Endorsing societies</w:t>
            </w: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4FB28534" w14:textId="0EA1550A"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TBD</w:t>
            </w:r>
          </w:p>
        </w:tc>
      </w:tr>
      <w:tr w:rsidR="00323953" w:rsidRPr="00AC0ABA" w14:paraId="572D9898"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1BB7FFFB"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Registry coordinator</w:t>
            </w:r>
            <w:r w:rsidRPr="00AC0ABA">
              <w:rPr>
                <w:rFonts w:ascii="Arial" w:eastAsia="Times New Roman" w:hAnsi="Arial" w:cs="Arial"/>
                <w:color w:val="000000"/>
                <w:sz w:val="22"/>
                <w:szCs w:val="22"/>
                <w:lang w:eastAsia="de-DE"/>
              </w:rPr>
              <w:t> </w:t>
            </w:r>
          </w:p>
          <w:p w14:paraId="7CE3F7ED"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50AB44B2"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eastAsia="de-DE"/>
              </w:rPr>
              <w:t>Dr. Thomas Buttgereit  </w:t>
            </w:r>
          </w:p>
          <w:p w14:paraId="55773568"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eastAsia="de-DE"/>
              </w:rPr>
              <w:t>Institute of Allergology </w:t>
            </w:r>
            <w:r w:rsidRPr="00AC0ABA">
              <w:rPr>
                <w:rFonts w:ascii="Arial" w:eastAsia="Times New Roman" w:hAnsi="Arial" w:cs="Arial"/>
                <w:color w:val="000000"/>
                <w:sz w:val="22"/>
                <w:szCs w:val="22"/>
                <w:lang w:eastAsia="de-DE"/>
              </w:rPr>
              <w:br/>
              <w:t>Charité – Universitätsmedizin Berlin </w:t>
            </w:r>
          </w:p>
          <w:p w14:paraId="5948C154" w14:textId="320FDD8F"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eastAsia="de-DE"/>
              </w:rPr>
              <w:t>Hindenburgdamm 30, 12203 Berlin </w:t>
            </w:r>
          </w:p>
        </w:tc>
      </w:tr>
      <w:tr w:rsidR="00323953" w:rsidRPr="00FD17C8" w14:paraId="553814CB"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0B43DA56"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Background</w:t>
            </w: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451BC3EC" w14:textId="77777777" w:rsidR="00323953" w:rsidRPr="00AC0ABA" w:rsidRDefault="00323953" w:rsidP="00323953">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Epidemiology, duration, comorbidities, impact, course, response to treatment and underlying causes of chronic recurrent angioedema are ill defined. While a registry would be an appropriate tool to assess these features, this is, as of yet, not available.  </w:t>
            </w:r>
          </w:p>
        </w:tc>
      </w:tr>
      <w:tr w:rsidR="00323953" w:rsidRPr="00FD17C8" w14:paraId="448F5D4D"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63828457"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Aim</w:t>
            </w: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211BDA38" w14:textId="77777777" w:rsidR="00323953" w:rsidRPr="00AC0ABA" w:rsidRDefault="00323953" w:rsidP="00323953">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xml:space="preserve">The aim of this project is to establish and to run a global registry for </w:t>
            </w:r>
            <w:r w:rsidRPr="00AC0ABA">
              <w:rPr>
                <w:rFonts w:ascii="Arial" w:eastAsia="Times New Roman" w:hAnsi="Arial" w:cs="Arial"/>
                <w:color w:val="000000"/>
                <w:sz w:val="22"/>
                <w:szCs w:val="22"/>
                <w:u w:val="single"/>
                <w:lang w:val="en-US" w:eastAsia="de-DE"/>
              </w:rPr>
              <w:t>all</w:t>
            </w:r>
            <w:r w:rsidRPr="00AC0ABA">
              <w:rPr>
                <w:rFonts w:ascii="Arial" w:eastAsia="Times New Roman" w:hAnsi="Arial" w:cs="Arial"/>
                <w:color w:val="000000"/>
                <w:sz w:val="22"/>
                <w:szCs w:val="22"/>
                <w:lang w:val="en-US" w:eastAsia="de-DE"/>
              </w:rPr>
              <w:t xml:space="preserve"> patients with chronic recurrent angioedema. </w:t>
            </w:r>
          </w:p>
        </w:tc>
      </w:tr>
      <w:tr w:rsidR="00323953" w:rsidRPr="00AC0ABA" w14:paraId="283D316C"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4AFB2D56"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Focus of registry</w:t>
            </w: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21071855" w14:textId="77777777" w:rsidR="00323953" w:rsidRPr="00AC0ABA" w:rsidRDefault="00323953" w:rsidP="00323953">
            <w:pPr>
              <w:ind w:left="720" w:hanging="720"/>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Chronic recurrent angioedema</w:t>
            </w:r>
            <w:r w:rsidRPr="00AC0ABA">
              <w:rPr>
                <w:rFonts w:ascii="Arial" w:eastAsia="Times New Roman" w:hAnsi="Arial" w:cs="Arial"/>
                <w:color w:val="000000"/>
                <w:sz w:val="22"/>
                <w:szCs w:val="22"/>
                <w:lang w:eastAsia="de-DE"/>
              </w:rPr>
              <w:t> </w:t>
            </w:r>
          </w:p>
        </w:tc>
      </w:tr>
      <w:tr w:rsidR="00323953" w:rsidRPr="00FD17C8" w14:paraId="7864A9A3"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4E9DCD15"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Inclusion and exclusion </w:t>
            </w:r>
            <w:r w:rsidRPr="00AC0ABA">
              <w:rPr>
                <w:rFonts w:ascii="Arial" w:eastAsia="Times New Roman" w:hAnsi="Arial" w:cs="Arial"/>
                <w:color w:val="000000"/>
                <w:sz w:val="22"/>
                <w:szCs w:val="22"/>
                <w:lang w:eastAsia="de-DE"/>
              </w:rPr>
              <w:t> </w:t>
            </w:r>
          </w:p>
          <w:p w14:paraId="16D17819"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criteria</w:t>
            </w: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7CF905E9" w14:textId="77777777" w:rsidR="00323953" w:rsidRPr="00AC0ABA" w:rsidRDefault="00323953" w:rsidP="00323953">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xml:space="preserve">All patients with chronic angioedema, </w:t>
            </w:r>
            <w:proofErr w:type="spellStart"/>
            <w:r w:rsidRPr="00AC0ABA">
              <w:rPr>
                <w:rFonts w:ascii="Arial" w:eastAsia="Times New Roman" w:hAnsi="Arial" w:cs="Arial"/>
                <w:color w:val="000000"/>
                <w:sz w:val="22"/>
                <w:szCs w:val="22"/>
                <w:lang w:val="en-US" w:eastAsia="de-DE"/>
              </w:rPr>
              <w:t>ie</w:t>
            </w:r>
            <w:proofErr w:type="spellEnd"/>
            <w:r w:rsidRPr="00AC0ABA">
              <w:rPr>
                <w:rFonts w:ascii="Arial" w:eastAsia="Times New Roman" w:hAnsi="Arial" w:cs="Arial"/>
                <w:color w:val="000000"/>
                <w:sz w:val="22"/>
                <w:szCs w:val="22"/>
                <w:lang w:val="en-US" w:eastAsia="de-DE"/>
              </w:rPr>
              <w:t xml:space="preserve"> recurrent angioedema episodes for longer than 6 weeks, can be enrolled/ recorded in the registry, if a written, dated and signed informed consent is available.  </w:t>
            </w:r>
          </w:p>
        </w:tc>
      </w:tr>
      <w:tr w:rsidR="00323953" w:rsidRPr="00FD17C8" w14:paraId="5D4FC694"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48CCC4EE"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Registry Design </w:t>
            </w: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72ABBBE5" w14:textId="77777777" w:rsidR="00323953" w:rsidRPr="00AC0ABA" w:rsidRDefault="00323953" w:rsidP="00323953">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The chronic angioedema registry (CARE) is a prospective, international, multicenter, observational (non-interventional), open-ended disease registry to better characterize the epidemiology, duration, course, response to treatment and underlying causes of chronic recurrent angioedema.  </w:t>
            </w:r>
          </w:p>
          <w:p w14:paraId="41542D70" w14:textId="77777777" w:rsidR="00323953" w:rsidRPr="00AC0ABA" w:rsidRDefault="00323953" w:rsidP="00323953">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xml:space="preserve">Data collected during normal routine patient visits and assessments for the management of chronic angioedema are included and </w:t>
            </w:r>
            <w:proofErr w:type="spellStart"/>
            <w:r w:rsidRPr="00AC0ABA">
              <w:rPr>
                <w:rFonts w:ascii="Arial" w:eastAsia="Times New Roman" w:hAnsi="Arial" w:cs="Arial"/>
                <w:color w:val="000000"/>
                <w:sz w:val="22"/>
                <w:szCs w:val="22"/>
                <w:lang w:val="en-US" w:eastAsia="de-DE"/>
              </w:rPr>
              <w:t>analysed</w:t>
            </w:r>
            <w:proofErr w:type="spellEnd"/>
            <w:r w:rsidRPr="00AC0ABA">
              <w:rPr>
                <w:rFonts w:ascii="Arial" w:eastAsia="Times New Roman" w:hAnsi="Arial" w:cs="Arial"/>
                <w:color w:val="000000"/>
                <w:sz w:val="22"/>
                <w:szCs w:val="22"/>
                <w:lang w:val="en-US" w:eastAsia="de-DE"/>
              </w:rPr>
              <w:t xml:space="preserve"> in CARE. Participating physicians/sites are encouraged to enter comprehensive baseline data upon enrollment of the patient and to perform follow-up assessments and update the patient data in the registry on an ongoing basis (every 6 months). Patients may also be given the opportunity to participate in reporting PROM data related to their chronic angioedema. Patients will be followed in the registry for as long as the physician and patient deem appropriate.  </w:t>
            </w:r>
          </w:p>
          <w:p w14:paraId="555FF53B" w14:textId="77777777" w:rsidR="00323953" w:rsidRPr="00AC0ABA" w:rsidRDefault="00323953" w:rsidP="00323953">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xml:space="preserve">Participation in CARE and data submission is voluntary (at the discretion of the physician and the patient). All patient care and management </w:t>
            </w:r>
            <w:proofErr w:type="gramStart"/>
            <w:r w:rsidRPr="00AC0ABA">
              <w:rPr>
                <w:rFonts w:ascii="Arial" w:eastAsia="Times New Roman" w:hAnsi="Arial" w:cs="Arial"/>
                <w:color w:val="000000"/>
                <w:sz w:val="22"/>
                <w:szCs w:val="22"/>
                <w:lang w:val="en-US" w:eastAsia="de-DE"/>
              </w:rPr>
              <w:t>is</w:t>
            </w:r>
            <w:proofErr w:type="gramEnd"/>
            <w:r w:rsidRPr="00AC0ABA">
              <w:rPr>
                <w:rFonts w:ascii="Arial" w:eastAsia="Times New Roman" w:hAnsi="Arial" w:cs="Arial"/>
                <w:color w:val="000000"/>
                <w:sz w:val="22"/>
                <w:szCs w:val="22"/>
                <w:lang w:val="en-US" w:eastAsia="de-DE"/>
              </w:rPr>
              <w:t xml:space="preserve"> determined by the treating physician. Management and care of patients are not affected by participation in CARE.  </w:t>
            </w:r>
          </w:p>
        </w:tc>
      </w:tr>
      <w:tr w:rsidR="00323953" w:rsidRPr="00AC0ABA" w14:paraId="7667BB17"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5881F60E" w14:textId="77777777" w:rsidR="00323953" w:rsidRPr="00AC0ABA" w:rsidRDefault="00323953" w:rsidP="00323953">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Core variables / Items / </w:t>
            </w:r>
          </w:p>
          <w:p w14:paraId="0CC94C35" w14:textId="77777777" w:rsidR="00323953" w:rsidRPr="00AC0ABA" w:rsidRDefault="00323953" w:rsidP="00323953">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Areas of Focus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217D4DEB" w14:textId="77777777" w:rsidR="00323953" w:rsidRPr="00AC0ABA" w:rsidRDefault="00323953" w:rsidP="00323953">
            <w:pPr>
              <w:pStyle w:val="Listenabsatz"/>
              <w:numPr>
                <w:ilvl w:val="0"/>
                <w:numId w:val="2"/>
              </w:numPr>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Demographic data</w:t>
            </w:r>
            <w:r w:rsidRPr="00AC0ABA">
              <w:rPr>
                <w:rFonts w:ascii="Arial" w:eastAsia="Times New Roman" w:hAnsi="Arial" w:cs="Arial"/>
                <w:color w:val="000000"/>
                <w:sz w:val="22"/>
                <w:szCs w:val="22"/>
                <w:lang w:eastAsia="de-DE"/>
              </w:rPr>
              <w:t> </w:t>
            </w:r>
          </w:p>
          <w:p w14:paraId="5F2300D8" w14:textId="77777777" w:rsidR="00323953" w:rsidRPr="00AC0ABA" w:rsidRDefault="00323953" w:rsidP="00323953">
            <w:pPr>
              <w:numPr>
                <w:ilvl w:val="0"/>
                <w:numId w:val="2"/>
              </w:numPr>
              <w:ind w:left="0"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Duration of disease</w:t>
            </w:r>
            <w:r w:rsidRPr="00AC0ABA">
              <w:rPr>
                <w:rFonts w:ascii="Arial" w:eastAsia="Times New Roman" w:hAnsi="Arial" w:cs="Arial"/>
                <w:color w:val="000000"/>
                <w:sz w:val="22"/>
                <w:szCs w:val="22"/>
                <w:lang w:eastAsia="de-DE"/>
              </w:rPr>
              <w:t> </w:t>
            </w:r>
          </w:p>
          <w:p w14:paraId="5CE43B74" w14:textId="77777777" w:rsidR="00323953" w:rsidRPr="00AC0ABA" w:rsidRDefault="00323953" w:rsidP="00323953">
            <w:pPr>
              <w:numPr>
                <w:ilvl w:val="0"/>
                <w:numId w:val="2"/>
              </w:numPr>
              <w:ind w:left="0"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Course of the disease</w:t>
            </w:r>
            <w:r w:rsidRPr="00AC0ABA">
              <w:rPr>
                <w:rFonts w:ascii="Arial" w:eastAsia="Times New Roman" w:hAnsi="Arial" w:cs="Arial"/>
                <w:color w:val="000000"/>
                <w:sz w:val="22"/>
                <w:szCs w:val="22"/>
                <w:lang w:eastAsia="de-DE"/>
              </w:rPr>
              <w:t> </w:t>
            </w:r>
          </w:p>
          <w:p w14:paraId="3AC9BAF1" w14:textId="77777777" w:rsidR="00323953" w:rsidRPr="00AC0ABA" w:rsidRDefault="00323953" w:rsidP="00323953">
            <w:pPr>
              <w:numPr>
                <w:ilvl w:val="0"/>
                <w:numId w:val="2"/>
              </w:numPr>
              <w:ind w:left="0"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 xml:space="preserve">Frequency of </w:t>
            </w:r>
            <w:proofErr w:type="spellStart"/>
            <w:r w:rsidRPr="00AC0ABA">
              <w:rPr>
                <w:rFonts w:ascii="Arial" w:eastAsia="Times New Roman" w:hAnsi="Arial" w:cs="Arial"/>
                <w:color w:val="000000"/>
                <w:sz w:val="22"/>
                <w:szCs w:val="22"/>
                <w:lang w:val="en-US" w:eastAsia="de-DE"/>
              </w:rPr>
              <w:t>angioedem</w:t>
            </w:r>
            <w:proofErr w:type="spellEnd"/>
            <w:r w:rsidRPr="00AC0ABA">
              <w:rPr>
                <w:rFonts w:ascii="Arial" w:eastAsia="Times New Roman" w:hAnsi="Arial" w:cs="Arial"/>
                <w:color w:val="000000"/>
                <w:sz w:val="22"/>
                <w:szCs w:val="22"/>
                <w:lang w:eastAsia="de-DE"/>
              </w:rPr>
              <w:t>a </w:t>
            </w:r>
          </w:p>
          <w:p w14:paraId="6815754F" w14:textId="77777777" w:rsidR="00323953" w:rsidRPr="00AC0ABA" w:rsidRDefault="00323953" w:rsidP="00323953">
            <w:pPr>
              <w:numPr>
                <w:ilvl w:val="0"/>
                <w:numId w:val="2"/>
              </w:numPr>
              <w:ind w:left="0"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eastAsia="de-DE"/>
              </w:rPr>
              <w:t xml:space="preserve">Underlying </w:t>
            </w:r>
            <w:proofErr w:type="spellStart"/>
            <w:r w:rsidRPr="00AC0ABA">
              <w:rPr>
                <w:rFonts w:ascii="Arial" w:eastAsia="Times New Roman" w:hAnsi="Arial" w:cs="Arial"/>
                <w:color w:val="000000"/>
                <w:sz w:val="22"/>
                <w:szCs w:val="22"/>
                <w:lang w:eastAsia="de-DE"/>
              </w:rPr>
              <w:t>causes</w:t>
            </w:r>
            <w:proofErr w:type="spellEnd"/>
            <w:r w:rsidRPr="00AC0ABA">
              <w:rPr>
                <w:rFonts w:ascii="Arial" w:eastAsia="Times New Roman" w:hAnsi="Arial" w:cs="Arial"/>
                <w:color w:val="000000"/>
                <w:sz w:val="22"/>
                <w:szCs w:val="22"/>
                <w:lang w:eastAsia="de-DE"/>
              </w:rPr>
              <w:t> </w:t>
            </w:r>
          </w:p>
          <w:p w14:paraId="1A4235A9" w14:textId="77777777" w:rsidR="00323953" w:rsidRPr="00AC0ABA" w:rsidRDefault="00323953" w:rsidP="00323953">
            <w:pPr>
              <w:numPr>
                <w:ilvl w:val="0"/>
                <w:numId w:val="2"/>
              </w:numPr>
              <w:ind w:left="0" w:firstLine="0"/>
              <w:jc w:val="both"/>
              <w:textAlignment w:val="baseline"/>
              <w:rPr>
                <w:rFonts w:ascii="Arial" w:eastAsia="Times New Roman" w:hAnsi="Arial" w:cs="Arial"/>
                <w:sz w:val="22"/>
                <w:szCs w:val="22"/>
                <w:lang w:eastAsia="de-DE"/>
              </w:rPr>
            </w:pPr>
            <w:proofErr w:type="spellStart"/>
            <w:r w:rsidRPr="00AC0ABA">
              <w:rPr>
                <w:rFonts w:ascii="Arial" w:eastAsia="Times New Roman" w:hAnsi="Arial" w:cs="Arial"/>
                <w:color w:val="000000"/>
                <w:sz w:val="22"/>
                <w:szCs w:val="22"/>
                <w:lang w:eastAsia="de-DE"/>
              </w:rPr>
              <w:lastRenderedPageBreak/>
              <w:t>Comorbidities</w:t>
            </w:r>
            <w:proofErr w:type="spellEnd"/>
            <w:r w:rsidRPr="00AC0ABA">
              <w:rPr>
                <w:rFonts w:ascii="Arial" w:eastAsia="Times New Roman" w:hAnsi="Arial" w:cs="Arial"/>
                <w:color w:val="000000"/>
                <w:sz w:val="22"/>
                <w:szCs w:val="22"/>
                <w:lang w:eastAsia="de-DE"/>
              </w:rPr>
              <w:t> </w:t>
            </w:r>
          </w:p>
          <w:p w14:paraId="791165B0" w14:textId="77777777" w:rsidR="00323953" w:rsidRPr="00AC0ABA" w:rsidRDefault="00323953" w:rsidP="00323953">
            <w:pPr>
              <w:numPr>
                <w:ilvl w:val="0"/>
                <w:numId w:val="2"/>
              </w:numPr>
              <w:ind w:left="0" w:firstLine="0"/>
              <w:jc w:val="both"/>
              <w:textAlignment w:val="baseline"/>
              <w:rPr>
                <w:rFonts w:ascii="Arial" w:eastAsia="Times New Roman" w:hAnsi="Arial" w:cs="Arial"/>
                <w:sz w:val="22"/>
                <w:szCs w:val="22"/>
                <w:lang w:eastAsia="de-DE"/>
              </w:rPr>
            </w:pPr>
            <w:proofErr w:type="spellStart"/>
            <w:r w:rsidRPr="00AC0ABA">
              <w:rPr>
                <w:rFonts w:ascii="Arial" w:eastAsia="Times New Roman" w:hAnsi="Arial" w:cs="Arial"/>
                <w:color w:val="000000"/>
                <w:sz w:val="22"/>
                <w:szCs w:val="22"/>
                <w:lang w:eastAsia="de-DE"/>
              </w:rPr>
              <w:t>Triggering</w:t>
            </w:r>
            <w:proofErr w:type="spellEnd"/>
            <w:r w:rsidRPr="00AC0ABA">
              <w:rPr>
                <w:rFonts w:ascii="Arial" w:eastAsia="Times New Roman" w:hAnsi="Arial" w:cs="Arial"/>
                <w:color w:val="000000"/>
                <w:sz w:val="22"/>
                <w:szCs w:val="22"/>
                <w:lang w:eastAsia="de-DE"/>
              </w:rPr>
              <w:t xml:space="preserve"> </w:t>
            </w:r>
            <w:proofErr w:type="spellStart"/>
            <w:r w:rsidRPr="00AC0ABA">
              <w:rPr>
                <w:rFonts w:ascii="Arial" w:eastAsia="Times New Roman" w:hAnsi="Arial" w:cs="Arial"/>
                <w:color w:val="000000"/>
                <w:sz w:val="22"/>
                <w:szCs w:val="22"/>
                <w:lang w:eastAsia="de-DE"/>
              </w:rPr>
              <w:t>factors</w:t>
            </w:r>
            <w:proofErr w:type="spellEnd"/>
            <w:r w:rsidRPr="00AC0ABA">
              <w:rPr>
                <w:rFonts w:ascii="Arial" w:eastAsia="Times New Roman" w:hAnsi="Arial" w:cs="Arial"/>
                <w:color w:val="000000"/>
                <w:sz w:val="22"/>
                <w:szCs w:val="22"/>
                <w:lang w:eastAsia="de-DE"/>
              </w:rPr>
              <w:t> </w:t>
            </w:r>
          </w:p>
          <w:p w14:paraId="2B771437" w14:textId="77777777" w:rsidR="00323953" w:rsidRPr="00AC0ABA" w:rsidRDefault="00323953" w:rsidP="00323953">
            <w:pPr>
              <w:numPr>
                <w:ilvl w:val="0"/>
                <w:numId w:val="2"/>
              </w:numPr>
              <w:ind w:left="0"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eastAsia="de-DE"/>
              </w:rPr>
              <w:t xml:space="preserve">Treatment </w:t>
            </w:r>
            <w:proofErr w:type="spellStart"/>
            <w:r w:rsidRPr="00AC0ABA">
              <w:rPr>
                <w:rFonts w:ascii="Arial" w:eastAsia="Times New Roman" w:hAnsi="Arial" w:cs="Arial"/>
                <w:color w:val="000000"/>
                <w:sz w:val="22"/>
                <w:szCs w:val="22"/>
                <w:lang w:eastAsia="de-DE"/>
              </w:rPr>
              <w:t>response</w:t>
            </w:r>
            <w:proofErr w:type="spellEnd"/>
            <w:r w:rsidRPr="00AC0ABA">
              <w:rPr>
                <w:rFonts w:ascii="Arial" w:eastAsia="Times New Roman" w:hAnsi="Arial" w:cs="Arial"/>
                <w:color w:val="000000"/>
                <w:sz w:val="22"/>
                <w:szCs w:val="22"/>
                <w:lang w:eastAsia="de-DE"/>
              </w:rPr>
              <w:t> </w:t>
            </w:r>
          </w:p>
          <w:p w14:paraId="124F3E73" w14:textId="77777777" w:rsidR="00323953" w:rsidRPr="00AC0ABA" w:rsidRDefault="00323953" w:rsidP="00323953">
            <w:pPr>
              <w:numPr>
                <w:ilvl w:val="0"/>
                <w:numId w:val="2"/>
              </w:numPr>
              <w:ind w:left="0"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eastAsia="de-DE"/>
              </w:rPr>
              <w:t xml:space="preserve">Disease </w:t>
            </w:r>
            <w:proofErr w:type="spellStart"/>
            <w:r w:rsidRPr="00AC0ABA">
              <w:rPr>
                <w:rFonts w:ascii="Arial" w:eastAsia="Times New Roman" w:hAnsi="Arial" w:cs="Arial"/>
                <w:color w:val="000000"/>
                <w:sz w:val="22"/>
                <w:szCs w:val="22"/>
                <w:lang w:eastAsia="de-DE"/>
              </w:rPr>
              <w:t>activity</w:t>
            </w:r>
            <w:proofErr w:type="spellEnd"/>
            <w:r w:rsidRPr="00AC0ABA">
              <w:rPr>
                <w:rFonts w:ascii="Arial" w:eastAsia="Times New Roman" w:hAnsi="Arial" w:cs="Arial"/>
                <w:color w:val="000000"/>
                <w:sz w:val="22"/>
                <w:szCs w:val="22"/>
                <w:lang w:eastAsia="de-DE"/>
              </w:rPr>
              <w:t>  </w:t>
            </w:r>
          </w:p>
          <w:p w14:paraId="051B8BA9" w14:textId="77777777" w:rsidR="00323953" w:rsidRPr="00AC0ABA" w:rsidRDefault="00323953" w:rsidP="00323953">
            <w:pPr>
              <w:numPr>
                <w:ilvl w:val="0"/>
                <w:numId w:val="2"/>
              </w:numPr>
              <w:ind w:left="0"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eastAsia="de-DE"/>
              </w:rPr>
              <w:t xml:space="preserve">Disease </w:t>
            </w:r>
            <w:proofErr w:type="spellStart"/>
            <w:r w:rsidRPr="00AC0ABA">
              <w:rPr>
                <w:rFonts w:ascii="Arial" w:eastAsia="Times New Roman" w:hAnsi="Arial" w:cs="Arial"/>
                <w:color w:val="000000"/>
                <w:sz w:val="22"/>
                <w:szCs w:val="22"/>
                <w:lang w:eastAsia="de-DE"/>
              </w:rPr>
              <w:t>control</w:t>
            </w:r>
            <w:proofErr w:type="spellEnd"/>
            <w:r w:rsidRPr="00AC0ABA">
              <w:rPr>
                <w:rFonts w:ascii="Arial" w:eastAsia="Times New Roman" w:hAnsi="Arial" w:cs="Arial"/>
                <w:color w:val="000000"/>
                <w:sz w:val="22"/>
                <w:szCs w:val="22"/>
                <w:lang w:eastAsia="de-DE"/>
              </w:rPr>
              <w:t>  </w:t>
            </w:r>
          </w:p>
          <w:p w14:paraId="0CC9899F" w14:textId="77777777" w:rsidR="00323953" w:rsidRPr="00AC0ABA" w:rsidRDefault="00323953" w:rsidP="00323953">
            <w:pPr>
              <w:numPr>
                <w:ilvl w:val="0"/>
                <w:numId w:val="2"/>
              </w:numPr>
              <w:ind w:left="0"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eastAsia="de-DE"/>
              </w:rPr>
              <w:t xml:space="preserve">Quality of </w:t>
            </w:r>
            <w:proofErr w:type="spellStart"/>
            <w:r w:rsidRPr="00AC0ABA">
              <w:rPr>
                <w:rFonts w:ascii="Arial" w:eastAsia="Times New Roman" w:hAnsi="Arial" w:cs="Arial"/>
                <w:color w:val="000000"/>
                <w:sz w:val="22"/>
                <w:szCs w:val="22"/>
                <w:lang w:eastAsia="de-DE"/>
              </w:rPr>
              <w:t>life</w:t>
            </w:r>
            <w:proofErr w:type="spellEnd"/>
            <w:r w:rsidRPr="00AC0ABA">
              <w:rPr>
                <w:rFonts w:ascii="Arial" w:eastAsia="Times New Roman" w:hAnsi="Arial" w:cs="Arial"/>
                <w:color w:val="000000"/>
                <w:sz w:val="22"/>
                <w:szCs w:val="22"/>
                <w:lang w:eastAsia="de-DE"/>
              </w:rPr>
              <w:t xml:space="preserve"> </w:t>
            </w:r>
            <w:proofErr w:type="spellStart"/>
            <w:r w:rsidRPr="00AC0ABA">
              <w:rPr>
                <w:rFonts w:ascii="Arial" w:eastAsia="Times New Roman" w:hAnsi="Arial" w:cs="Arial"/>
                <w:color w:val="000000"/>
                <w:sz w:val="22"/>
                <w:szCs w:val="22"/>
                <w:lang w:eastAsia="de-DE"/>
              </w:rPr>
              <w:t>impairment</w:t>
            </w:r>
            <w:proofErr w:type="spellEnd"/>
            <w:r w:rsidRPr="00AC0ABA">
              <w:rPr>
                <w:rFonts w:ascii="Arial" w:eastAsia="Times New Roman" w:hAnsi="Arial" w:cs="Arial"/>
                <w:color w:val="000000"/>
                <w:sz w:val="22"/>
                <w:szCs w:val="22"/>
                <w:lang w:eastAsia="de-DE"/>
              </w:rPr>
              <w:t>  </w:t>
            </w:r>
          </w:p>
          <w:p w14:paraId="2AB14738" w14:textId="77777777" w:rsidR="00323953" w:rsidRPr="00AC0ABA" w:rsidRDefault="00323953" w:rsidP="00323953">
            <w:pPr>
              <w:numPr>
                <w:ilvl w:val="0"/>
                <w:numId w:val="2"/>
              </w:numPr>
              <w:ind w:left="0" w:firstLine="0"/>
              <w:jc w:val="both"/>
              <w:textAlignment w:val="baseline"/>
              <w:rPr>
                <w:rFonts w:ascii="Arial" w:eastAsia="Times New Roman" w:hAnsi="Arial" w:cs="Arial"/>
                <w:sz w:val="22"/>
                <w:szCs w:val="22"/>
                <w:lang w:eastAsia="de-DE"/>
              </w:rPr>
            </w:pPr>
            <w:proofErr w:type="spellStart"/>
            <w:r w:rsidRPr="00AC0ABA">
              <w:rPr>
                <w:rFonts w:ascii="Arial" w:eastAsia="Times New Roman" w:hAnsi="Arial" w:cs="Arial"/>
                <w:color w:val="000000"/>
                <w:sz w:val="22"/>
                <w:szCs w:val="22"/>
                <w:lang w:eastAsia="de-DE"/>
              </w:rPr>
              <w:t>Direct</w:t>
            </w:r>
            <w:proofErr w:type="spellEnd"/>
            <w:r w:rsidRPr="00AC0ABA">
              <w:rPr>
                <w:rFonts w:ascii="Arial" w:eastAsia="Times New Roman" w:hAnsi="Arial" w:cs="Arial"/>
                <w:color w:val="000000"/>
                <w:sz w:val="22"/>
                <w:szCs w:val="22"/>
                <w:lang w:eastAsia="de-DE"/>
              </w:rPr>
              <w:t xml:space="preserve"> </w:t>
            </w:r>
            <w:proofErr w:type="spellStart"/>
            <w:r w:rsidRPr="00AC0ABA">
              <w:rPr>
                <w:rFonts w:ascii="Arial" w:eastAsia="Times New Roman" w:hAnsi="Arial" w:cs="Arial"/>
                <w:color w:val="000000"/>
                <w:sz w:val="22"/>
                <w:szCs w:val="22"/>
                <w:lang w:eastAsia="de-DE"/>
              </w:rPr>
              <w:t>health</w:t>
            </w:r>
            <w:proofErr w:type="spellEnd"/>
            <w:r w:rsidRPr="00AC0ABA">
              <w:rPr>
                <w:rFonts w:ascii="Arial" w:eastAsia="Times New Roman" w:hAnsi="Arial" w:cs="Arial"/>
                <w:color w:val="000000"/>
                <w:sz w:val="22"/>
                <w:szCs w:val="22"/>
                <w:lang w:eastAsia="de-DE"/>
              </w:rPr>
              <w:t xml:space="preserve"> care </w:t>
            </w:r>
            <w:proofErr w:type="spellStart"/>
            <w:r w:rsidRPr="00AC0ABA">
              <w:rPr>
                <w:rFonts w:ascii="Arial" w:eastAsia="Times New Roman" w:hAnsi="Arial" w:cs="Arial"/>
                <w:color w:val="000000"/>
                <w:sz w:val="22"/>
                <w:szCs w:val="22"/>
                <w:lang w:eastAsia="de-DE"/>
              </w:rPr>
              <w:t>costs</w:t>
            </w:r>
            <w:proofErr w:type="spellEnd"/>
            <w:r w:rsidRPr="00AC0ABA">
              <w:rPr>
                <w:rFonts w:ascii="Arial" w:eastAsia="Times New Roman" w:hAnsi="Arial" w:cs="Arial"/>
                <w:color w:val="000000"/>
                <w:sz w:val="22"/>
                <w:szCs w:val="22"/>
                <w:lang w:eastAsia="de-DE"/>
              </w:rPr>
              <w:t> </w:t>
            </w:r>
          </w:p>
          <w:p w14:paraId="6E05FA7F" w14:textId="77777777" w:rsidR="00323953" w:rsidRPr="00AC0ABA" w:rsidRDefault="00323953" w:rsidP="00323953">
            <w:pPr>
              <w:numPr>
                <w:ilvl w:val="0"/>
                <w:numId w:val="2"/>
              </w:numPr>
              <w:ind w:left="0"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eastAsia="de-DE"/>
              </w:rPr>
              <w:t xml:space="preserve">Absence </w:t>
            </w:r>
            <w:proofErr w:type="spellStart"/>
            <w:r w:rsidRPr="00AC0ABA">
              <w:rPr>
                <w:rFonts w:ascii="Arial" w:eastAsia="Times New Roman" w:hAnsi="Arial" w:cs="Arial"/>
                <w:color w:val="000000"/>
                <w:sz w:val="22"/>
                <w:szCs w:val="22"/>
                <w:lang w:eastAsia="de-DE"/>
              </w:rPr>
              <w:t>from</w:t>
            </w:r>
            <w:proofErr w:type="spellEnd"/>
            <w:r w:rsidRPr="00AC0ABA">
              <w:rPr>
                <w:rFonts w:ascii="Arial" w:eastAsia="Times New Roman" w:hAnsi="Arial" w:cs="Arial"/>
                <w:color w:val="000000"/>
                <w:sz w:val="22"/>
                <w:szCs w:val="22"/>
                <w:lang w:eastAsia="de-DE"/>
              </w:rPr>
              <w:t xml:space="preserve"> </w:t>
            </w:r>
            <w:proofErr w:type="spellStart"/>
            <w:r w:rsidRPr="00AC0ABA">
              <w:rPr>
                <w:rFonts w:ascii="Arial" w:eastAsia="Times New Roman" w:hAnsi="Arial" w:cs="Arial"/>
                <w:color w:val="000000"/>
                <w:sz w:val="22"/>
                <w:szCs w:val="22"/>
                <w:lang w:eastAsia="de-DE"/>
              </w:rPr>
              <w:t>work</w:t>
            </w:r>
            <w:proofErr w:type="spellEnd"/>
            <w:r w:rsidRPr="00AC0ABA">
              <w:rPr>
                <w:rFonts w:ascii="Arial" w:eastAsia="Times New Roman" w:hAnsi="Arial" w:cs="Arial"/>
                <w:color w:val="000000"/>
                <w:sz w:val="22"/>
                <w:szCs w:val="22"/>
                <w:lang w:eastAsia="de-DE"/>
              </w:rPr>
              <w:t>/</w:t>
            </w:r>
            <w:proofErr w:type="spellStart"/>
            <w:r w:rsidRPr="00AC0ABA">
              <w:rPr>
                <w:rFonts w:ascii="Arial" w:eastAsia="Times New Roman" w:hAnsi="Arial" w:cs="Arial"/>
                <w:color w:val="000000"/>
                <w:sz w:val="22"/>
                <w:szCs w:val="22"/>
                <w:lang w:eastAsia="de-DE"/>
              </w:rPr>
              <w:t>school</w:t>
            </w:r>
            <w:proofErr w:type="spellEnd"/>
            <w:r w:rsidRPr="00AC0ABA">
              <w:rPr>
                <w:rFonts w:ascii="Arial" w:eastAsia="Times New Roman" w:hAnsi="Arial" w:cs="Arial"/>
                <w:color w:val="000000"/>
                <w:sz w:val="22"/>
                <w:szCs w:val="22"/>
                <w:lang w:eastAsia="de-DE"/>
              </w:rPr>
              <w:t> </w:t>
            </w:r>
          </w:p>
        </w:tc>
      </w:tr>
      <w:tr w:rsidR="00323953" w:rsidRPr="00AC0ABA" w14:paraId="06735E3D"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0481635C"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lastRenderedPageBreak/>
              <w:t>Mile stones</w:t>
            </w: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2DF12DD0" w14:textId="77777777" w:rsidR="00323953" w:rsidRPr="00AC0ABA" w:rsidRDefault="00323953" w:rsidP="00323953">
            <w:pPr>
              <w:pStyle w:val="TabellenInhalt"/>
              <w:numPr>
                <w:ilvl w:val="0"/>
                <w:numId w:val="16"/>
              </w:numPr>
              <w:jc w:val="both"/>
              <w:rPr>
                <w:rFonts w:ascii="Arial" w:hAnsi="Arial" w:cs="Arial"/>
                <w:color w:val="000000"/>
                <w:sz w:val="22"/>
                <w:szCs w:val="22"/>
              </w:rPr>
            </w:pPr>
            <w:r w:rsidRPr="00AC0ABA">
              <w:rPr>
                <w:rFonts w:ascii="Arial" w:hAnsi="Arial" w:cs="Arial"/>
                <w:color w:val="000000"/>
                <w:sz w:val="22"/>
                <w:szCs w:val="22"/>
              </w:rPr>
              <w:t>Establishment of a CARE International Steering Committee (CARE ISC) - completed</w:t>
            </w:r>
          </w:p>
          <w:p w14:paraId="18775A36" w14:textId="77777777" w:rsidR="00323953" w:rsidRPr="00AC0ABA" w:rsidRDefault="00323953" w:rsidP="00323953">
            <w:pPr>
              <w:pStyle w:val="TabellenInhalt"/>
              <w:numPr>
                <w:ilvl w:val="0"/>
                <w:numId w:val="16"/>
              </w:numPr>
              <w:jc w:val="both"/>
              <w:rPr>
                <w:rFonts w:ascii="Arial" w:hAnsi="Arial" w:cs="Arial"/>
                <w:color w:val="000000"/>
                <w:sz w:val="22"/>
                <w:szCs w:val="22"/>
              </w:rPr>
            </w:pPr>
            <w:r w:rsidRPr="00AC0ABA">
              <w:rPr>
                <w:rFonts w:ascii="Arial" w:hAnsi="Arial" w:cs="Arial"/>
                <w:color w:val="000000"/>
                <w:sz w:val="22"/>
                <w:szCs w:val="22"/>
              </w:rPr>
              <w:t>Establishment of a CARE Management Team (CARE MT) and CARE office - completed</w:t>
            </w:r>
          </w:p>
          <w:p w14:paraId="35CC79D6" w14:textId="77777777" w:rsidR="00323953" w:rsidRPr="00AC0ABA" w:rsidRDefault="00323953" w:rsidP="00323953">
            <w:pPr>
              <w:pStyle w:val="TabellenInhalt"/>
              <w:numPr>
                <w:ilvl w:val="0"/>
                <w:numId w:val="16"/>
              </w:numPr>
              <w:jc w:val="both"/>
              <w:rPr>
                <w:rFonts w:ascii="Arial" w:hAnsi="Arial" w:cs="Arial"/>
                <w:color w:val="000000"/>
                <w:sz w:val="22"/>
                <w:szCs w:val="22"/>
              </w:rPr>
            </w:pPr>
            <w:r w:rsidRPr="00AC0ABA">
              <w:rPr>
                <w:rFonts w:ascii="Arial" w:hAnsi="Arial" w:cs="Arial"/>
                <w:color w:val="000000"/>
                <w:sz w:val="22"/>
                <w:szCs w:val="22"/>
              </w:rPr>
              <w:t>Definition of core variables - completed</w:t>
            </w:r>
          </w:p>
          <w:p w14:paraId="006AC905" w14:textId="77777777" w:rsidR="00323953" w:rsidRPr="00AC0ABA" w:rsidRDefault="00323953" w:rsidP="00323953">
            <w:pPr>
              <w:pStyle w:val="TabellenInhalt"/>
              <w:numPr>
                <w:ilvl w:val="0"/>
                <w:numId w:val="16"/>
              </w:numPr>
              <w:jc w:val="both"/>
              <w:rPr>
                <w:rFonts w:ascii="Arial" w:hAnsi="Arial" w:cs="Arial"/>
                <w:color w:val="000000"/>
                <w:sz w:val="22"/>
                <w:szCs w:val="22"/>
              </w:rPr>
            </w:pPr>
            <w:r w:rsidRPr="00AC0ABA">
              <w:rPr>
                <w:rFonts w:ascii="Arial" w:hAnsi="Arial" w:cs="Arial"/>
                <w:color w:val="000000"/>
                <w:sz w:val="22"/>
                <w:szCs w:val="22"/>
              </w:rPr>
              <w:t>Generation of data reporting forms for baseline and follow up entries - completed</w:t>
            </w:r>
          </w:p>
          <w:p w14:paraId="1BAE7E84" w14:textId="77777777" w:rsidR="00323953" w:rsidRPr="00AC0ABA" w:rsidRDefault="00323953" w:rsidP="00323953">
            <w:pPr>
              <w:pStyle w:val="TabellenInhalt"/>
              <w:numPr>
                <w:ilvl w:val="0"/>
                <w:numId w:val="16"/>
              </w:numPr>
              <w:jc w:val="both"/>
              <w:rPr>
                <w:rFonts w:ascii="Arial" w:hAnsi="Arial" w:cs="Arial"/>
                <w:color w:val="000000"/>
                <w:sz w:val="22"/>
                <w:szCs w:val="22"/>
              </w:rPr>
            </w:pPr>
            <w:r w:rsidRPr="00AC0ABA">
              <w:rPr>
                <w:rFonts w:ascii="Arial" w:hAnsi="Arial" w:cs="Arial"/>
                <w:color w:val="000000"/>
                <w:sz w:val="22"/>
                <w:szCs w:val="22"/>
              </w:rPr>
              <w:t>Recruitment of partners / supporters - ongoing</w:t>
            </w:r>
          </w:p>
          <w:p w14:paraId="10383C30" w14:textId="77777777" w:rsidR="00323953" w:rsidRPr="00AC0ABA" w:rsidRDefault="00323953" w:rsidP="00323953">
            <w:pPr>
              <w:pStyle w:val="TabellenInhalt"/>
              <w:numPr>
                <w:ilvl w:val="0"/>
                <w:numId w:val="16"/>
              </w:numPr>
              <w:jc w:val="both"/>
              <w:rPr>
                <w:rFonts w:ascii="Arial" w:hAnsi="Arial" w:cs="Arial"/>
                <w:color w:val="000000"/>
                <w:sz w:val="22"/>
                <w:szCs w:val="22"/>
              </w:rPr>
            </w:pPr>
            <w:r w:rsidRPr="00AC0ABA">
              <w:rPr>
                <w:rFonts w:ascii="Arial" w:hAnsi="Arial" w:cs="Arial"/>
                <w:color w:val="000000"/>
                <w:sz w:val="22"/>
                <w:szCs w:val="22"/>
              </w:rPr>
              <w:t>Programming of the CARE eCRF and database - completed</w:t>
            </w:r>
          </w:p>
          <w:p w14:paraId="5869BF30" w14:textId="77777777" w:rsidR="00323953" w:rsidRPr="00AC0ABA" w:rsidRDefault="00323953" w:rsidP="00323953">
            <w:pPr>
              <w:pStyle w:val="TabellenInhalt"/>
              <w:numPr>
                <w:ilvl w:val="0"/>
                <w:numId w:val="16"/>
              </w:numPr>
              <w:jc w:val="both"/>
              <w:rPr>
                <w:rFonts w:ascii="Arial" w:hAnsi="Arial" w:cs="Arial"/>
                <w:color w:val="000000"/>
                <w:sz w:val="22"/>
                <w:szCs w:val="22"/>
              </w:rPr>
            </w:pPr>
            <w:r w:rsidRPr="00AC0ABA">
              <w:rPr>
                <w:rFonts w:ascii="Arial" w:hAnsi="Arial" w:cs="Arial"/>
                <w:color w:val="000000"/>
                <w:sz w:val="22"/>
                <w:szCs w:val="22"/>
              </w:rPr>
              <w:t xml:space="preserve">Submission for regulatory approval of the coordinating center in Germany (Institute of Allergology, Charité - </w:t>
            </w:r>
            <w:proofErr w:type="spellStart"/>
            <w:r w:rsidRPr="00AC0ABA">
              <w:rPr>
                <w:rFonts w:ascii="Arial" w:hAnsi="Arial" w:cs="Arial"/>
                <w:color w:val="000000"/>
                <w:sz w:val="22"/>
                <w:szCs w:val="22"/>
              </w:rPr>
              <w:t>Universitätsmedizin</w:t>
            </w:r>
            <w:proofErr w:type="spellEnd"/>
            <w:r w:rsidRPr="00AC0ABA">
              <w:rPr>
                <w:rFonts w:ascii="Arial" w:hAnsi="Arial" w:cs="Arial"/>
                <w:color w:val="000000"/>
                <w:sz w:val="22"/>
                <w:szCs w:val="22"/>
              </w:rPr>
              <w:t xml:space="preserve"> Berlin) - completed</w:t>
            </w:r>
          </w:p>
          <w:p w14:paraId="6BD86A0A" w14:textId="77777777" w:rsidR="00323953" w:rsidRPr="00AC0ABA" w:rsidRDefault="00323953" w:rsidP="00323953">
            <w:pPr>
              <w:pStyle w:val="TabellenInhalt"/>
              <w:numPr>
                <w:ilvl w:val="0"/>
                <w:numId w:val="16"/>
              </w:numPr>
              <w:jc w:val="both"/>
              <w:rPr>
                <w:rFonts w:ascii="Arial" w:hAnsi="Arial" w:cs="Arial"/>
                <w:color w:val="000000"/>
                <w:sz w:val="22"/>
                <w:szCs w:val="22"/>
              </w:rPr>
            </w:pPr>
            <w:r w:rsidRPr="00AC0ABA">
              <w:rPr>
                <w:rFonts w:ascii="Arial" w:hAnsi="Arial" w:cs="Arial"/>
                <w:color w:val="000000"/>
                <w:sz w:val="22"/>
                <w:szCs w:val="22"/>
              </w:rPr>
              <w:t>Enrolment of first patient and launch of CARE: Oct. 2023</w:t>
            </w:r>
          </w:p>
          <w:p w14:paraId="686902CF" w14:textId="77777777" w:rsidR="00323953" w:rsidRPr="00AC0ABA" w:rsidRDefault="00323953" w:rsidP="00323953">
            <w:pPr>
              <w:pStyle w:val="TabellenInhalt"/>
              <w:numPr>
                <w:ilvl w:val="0"/>
                <w:numId w:val="16"/>
              </w:numPr>
              <w:jc w:val="both"/>
              <w:rPr>
                <w:rFonts w:ascii="Arial" w:hAnsi="Arial" w:cs="Arial"/>
                <w:color w:val="000000"/>
                <w:sz w:val="22"/>
                <w:szCs w:val="22"/>
              </w:rPr>
            </w:pPr>
            <w:r w:rsidRPr="00AC0ABA">
              <w:rPr>
                <w:rFonts w:ascii="Arial" w:hAnsi="Arial" w:cs="Arial"/>
                <w:color w:val="000000"/>
                <w:sz w:val="22"/>
                <w:szCs w:val="22"/>
              </w:rPr>
              <w:t xml:space="preserve">Expansion to a global registry - </w:t>
            </w:r>
            <w:proofErr w:type="spellStart"/>
            <w:r w:rsidRPr="00AC0ABA">
              <w:rPr>
                <w:rFonts w:ascii="Arial" w:hAnsi="Arial" w:cs="Arial"/>
                <w:color w:val="000000"/>
                <w:sz w:val="22"/>
                <w:szCs w:val="22"/>
              </w:rPr>
              <w:t>ongiong</w:t>
            </w:r>
            <w:proofErr w:type="spellEnd"/>
          </w:p>
          <w:p w14:paraId="120289F6" w14:textId="1F9D9EBC" w:rsidR="00323953" w:rsidRPr="00AC0ABA" w:rsidRDefault="00323953" w:rsidP="00323953">
            <w:pPr>
              <w:pStyle w:val="Listenabsatz"/>
              <w:numPr>
                <w:ilvl w:val="0"/>
                <w:numId w:val="10"/>
              </w:numPr>
              <w:jc w:val="both"/>
              <w:textAlignment w:val="baseline"/>
              <w:rPr>
                <w:rFonts w:ascii="Arial" w:eastAsia="Times New Roman" w:hAnsi="Arial" w:cs="Arial"/>
                <w:sz w:val="22"/>
                <w:szCs w:val="22"/>
                <w:lang w:eastAsia="de-DE"/>
              </w:rPr>
            </w:pPr>
            <w:r w:rsidRPr="00AC0ABA">
              <w:rPr>
                <w:rFonts w:ascii="Arial" w:hAnsi="Arial" w:cs="Arial"/>
                <w:color w:val="000000"/>
                <w:sz w:val="22"/>
                <w:szCs w:val="22"/>
              </w:rPr>
              <w:t xml:space="preserve">First </w:t>
            </w:r>
            <w:proofErr w:type="spellStart"/>
            <w:r w:rsidRPr="00AC0ABA">
              <w:rPr>
                <w:rFonts w:ascii="Arial" w:hAnsi="Arial" w:cs="Arial"/>
                <w:color w:val="000000"/>
                <w:sz w:val="22"/>
                <w:szCs w:val="22"/>
              </w:rPr>
              <w:t>publication</w:t>
            </w:r>
            <w:proofErr w:type="spellEnd"/>
            <w:r w:rsidRPr="00AC0ABA">
              <w:rPr>
                <w:rFonts w:ascii="Arial" w:hAnsi="Arial" w:cs="Arial"/>
                <w:color w:val="000000"/>
                <w:sz w:val="22"/>
                <w:szCs w:val="22"/>
              </w:rPr>
              <w:t xml:space="preserve"> - completed</w:t>
            </w:r>
          </w:p>
        </w:tc>
      </w:tr>
      <w:tr w:rsidR="00323953" w:rsidRPr="00FD17C8" w14:paraId="63E9BF87"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12F302A9"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Registry duration</w:t>
            </w: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0FB9BF3A" w14:textId="77777777" w:rsidR="00323953" w:rsidRPr="00AC0ABA" w:rsidRDefault="00323953" w:rsidP="00323953">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The duration of the registry is open-ended. </w:t>
            </w:r>
          </w:p>
        </w:tc>
      </w:tr>
      <w:tr w:rsidR="00323953" w:rsidRPr="00FD17C8" w14:paraId="1521FBA4"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1965855F"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Sample size</w:t>
            </w: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66BA537E" w14:textId="77777777" w:rsidR="00323953" w:rsidRPr="00AC0ABA" w:rsidRDefault="00323953" w:rsidP="00323953">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The registry has no predefined sample size. </w:t>
            </w:r>
          </w:p>
        </w:tc>
      </w:tr>
      <w:tr w:rsidR="00323953" w:rsidRPr="00FD17C8" w14:paraId="73328B02"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53BF8783"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Framework</w:t>
            </w:r>
            <w:r w:rsidRPr="00AC0ABA">
              <w:rPr>
                <w:rFonts w:ascii="Arial" w:eastAsia="Times New Roman" w:hAnsi="Arial" w:cs="Arial"/>
                <w:color w:val="000000"/>
                <w:sz w:val="22"/>
                <w:szCs w:val="22"/>
                <w:lang w:eastAsia="de-DE"/>
              </w:rPr>
              <w:t> </w:t>
            </w:r>
          </w:p>
          <w:p w14:paraId="75BE8A9F"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29D8F464" w14:textId="4FBC55F9" w:rsidR="00323953" w:rsidRPr="00AC0ABA" w:rsidRDefault="00323953" w:rsidP="00323953">
            <w:pPr>
              <w:pStyle w:val="Listenabsatz"/>
              <w:numPr>
                <w:ilvl w:val="0"/>
                <w:numId w:val="11"/>
              </w:num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xml:space="preserve">Investigator-initiated registry coordinated by non </w:t>
            </w:r>
            <w:proofErr w:type="gramStart"/>
            <w:r w:rsidRPr="00AC0ABA">
              <w:rPr>
                <w:rFonts w:ascii="Arial" w:eastAsia="Times New Roman" w:hAnsi="Arial" w:cs="Arial"/>
                <w:color w:val="000000"/>
                <w:sz w:val="22"/>
                <w:szCs w:val="22"/>
                <w:lang w:val="en-US" w:eastAsia="de-DE"/>
              </w:rPr>
              <w:t>for profit</w:t>
            </w:r>
            <w:proofErr w:type="gramEnd"/>
            <w:r w:rsidRPr="00AC0ABA">
              <w:rPr>
                <w:rFonts w:ascii="Arial" w:eastAsia="Times New Roman" w:hAnsi="Arial" w:cs="Arial"/>
                <w:color w:val="000000"/>
                <w:sz w:val="22"/>
                <w:szCs w:val="22"/>
                <w:lang w:val="en-US" w:eastAsia="de-DE"/>
              </w:rPr>
              <w:t xml:space="preserve"> organization UNEV </w:t>
            </w:r>
            <w:proofErr w:type="spellStart"/>
            <w:r w:rsidRPr="00AC0ABA">
              <w:rPr>
                <w:rFonts w:ascii="Arial" w:eastAsia="Times New Roman" w:hAnsi="Arial" w:cs="Arial"/>
                <w:color w:val="000000"/>
                <w:sz w:val="22"/>
                <w:szCs w:val="22"/>
                <w:lang w:val="en-US" w:eastAsia="de-DE"/>
              </w:rPr>
              <w:t>gGmbH</w:t>
            </w:r>
            <w:proofErr w:type="spellEnd"/>
            <w:r w:rsidRPr="00AC0ABA">
              <w:rPr>
                <w:rFonts w:ascii="Arial" w:eastAsia="Times New Roman" w:hAnsi="Arial" w:cs="Arial"/>
                <w:color w:val="000000"/>
                <w:sz w:val="22"/>
                <w:szCs w:val="22"/>
                <w:lang w:val="en-US" w:eastAsia="de-DE"/>
              </w:rPr>
              <w:t xml:space="preserve"> (UNEV) and GA²LEN e.V. </w:t>
            </w:r>
          </w:p>
          <w:p w14:paraId="03247946" w14:textId="77777777" w:rsidR="00323953" w:rsidRPr="00AC0ABA" w:rsidRDefault="00323953" w:rsidP="00323953">
            <w:pPr>
              <w:pStyle w:val="Listenabsatz"/>
              <w:numPr>
                <w:ilvl w:val="0"/>
                <w:numId w:val="11"/>
              </w:num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Academia-driven – ACAREs and other physicians/sites who treat patients with recurrent angioedema </w:t>
            </w:r>
          </w:p>
          <w:p w14:paraId="294D16D9" w14:textId="77777777" w:rsidR="00323953" w:rsidRPr="00AC0ABA" w:rsidRDefault="00323953" w:rsidP="00323953">
            <w:pPr>
              <w:pStyle w:val="Listenabsatz"/>
              <w:numPr>
                <w:ilvl w:val="0"/>
                <w:numId w:val="11"/>
              </w:num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Endorsed by national and international scientific and medical societies </w:t>
            </w:r>
          </w:p>
          <w:p w14:paraId="0D7240F4" w14:textId="77777777" w:rsidR="00323953" w:rsidRPr="00AC0ABA" w:rsidRDefault="00323953" w:rsidP="00323953">
            <w:pPr>
              <w:pStyle w:val="Listenabsatz"/>
              <w:numPr>
                <w:ilvl w:val="0"/>
                <w:numId w:val="11"/>
              </w:num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Cooperation with stakeholders (industry, patient organizations, payers, health authorities) </w:t>
            </w:r>
          </w:p>
        </w:tc>
      </w:tr>
      <w:tr w:rsidR="00323953" w:rsidRPr="00FD17C8" w14:paraId="00296279"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750BB8AB"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Key features</w:t>
            </w: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5DB87C85" w14:textId="77777777" w:rsidR="00323953" w:rsidRPr="00AC0ABA" w:rsidRDefault="00323953" w:rsidP="00323953">
            <w:pPr>
              <w:pStyle w:val="Listenabsatz"/>
              <w:numPr>
                <w:ilvl w:val="0"/>
                <w:numId w:val="12"/>
              </w:numPr>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GB" w:eastAsia="de-DE"/>
              </w:rPr>
              <w:t>Web-based</w:t>
            </w:r>
            <w:r w:rsidRPr="00AC0ABA">
              <w:rPr>
                <w:rFonts w:ascii="Arial" w:eastAsia="Times New Roman" w:hAnsi="Arial" w:cs="Arial"/>
                <w:color w:val="000000"/>
                <w:sz w:val="22"/>
                <w:szCs w:val="22"/>
                <w:lang w:eastAsia="de-DE"/>
              </w:rPr>
              <w:t> </w:t>
            </w:r>
          </w:p>
          <w:p w14:paraId="098DD2A9" w14:textId="77777777" w:rsidR="00323953" w:rsidRPr="00AC0ABA" w:rsidRDefault="00323953" w:rsidP="00323953">
            <w:pPr>
              <w:pStyle w:val="Listenabsatz"/>
              <w:numPr>
                <w:ilvl w:val="0"/>
                <w:numId w:val="12"/>
              </w:num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GB" w:eastAsia="de-DE"/>
              </w:rPr>
              <w:t>Baseline data (Physician module) – entered once (30 minutes)</w:t>
            </w:r>
            <w:r w:rsidRPr="00AC0ABA">
              <w:rPr>
                <w:rFonts w:ascii="Arial" w:eastAsia="Times New Roman" w:hAnsi="Arial" w:cs="Arial"/>
                <w:color w:val="000000"/>
                <w:sz w:val="22"/>
                <w:szCs w:val="22"/>
                <w:lang w:val="en-US" w:eastAsia="de-DE"/>
              </w:rPr>
              <w:t> </w:t>
            </w:r>
          </w:p>
          <w:p w14:paraId="20D756CB" w14:textId="77777777" w:rsidR="00323953" w:rsidRPr="00AC0ABA" w:rsidRDefault="00323953" w:rsidP="00323953">
            <w:pPr>
              <w:pStyle w:val="Listenabsatz"/>
              <w:numPr>
                <w:ilvl w:val="0"/>
                <w:numId w:val="12"/>
              </w:num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GB" w:eastAsia="de-DE"/>
              </w:rPr>
              <w:t>Follow up data (Physician module) – every 6 months (20 minutes)</w:t>
            </w:r>
            <w:r w:rsidRPr="00AC0ABA">
              <w:rPr>
                <w:rFonts w:ascii="Arial" w:eastAsia="Times New Roman" w:hAnsi="Arial" w:cs="Arial"/>
                <w:color w:val="000000"/>
                <w:sz w:val="22"/>
                <w:szCs w:val="22"/>
                <w:lang w:val="en-US" w:eastAsia="de-DE"/>
              </w:rPr>
              <w:t> </w:t>
            </w:r>
          </w:p>
        </w:tc>
      </w:tr>
      <w:tr w:rsidR="00323953" w:rsidRPr="00FD17C8" w14:paraId="545E243B"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4EB35C53"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Data entry</w:t>
            </w: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51E9C7FA" w14:textId="77777777" w:rsidR="00323953" w:rsidRPr="00AC0ABA" w:rsidRDefault="00323953" w:rsidP="00323953">
            <w:pPr>
              <w:pStyle w:val="Listenabsatz"/>
              <w:numPr>
                <w:ilvl w:val="0"/>
                <w:numId w:val="13"/>
              </w:num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Open to all angioedema-treating physicians / centers </w:t>
            </w:r>
          </w:p>
          <w:p w14:paraId="10A9924C" w14:textId="77777777" w:rsidR="00323953" w:rsidRPr="00AC0ABA" w:rsidRDefault="00323953" w:rsidP="00323953">
            <w:pPr>
              <w:pStyle w:val="Listenabsatz"/>
              <w:numPr>
                <w:ilvl w:val="0"/>
                <w:numId w:val="13"/>
              </w:num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Open to all chronic angioedema patients </w:t>
            </w:r>
          </w:p>
        </w:tc>
      </w:tr>
      <w:tr w:rsidR="00323953" w:rsidRPr="00FD17C8" w14:paraId="5D84398B"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3AA0D53C" w14:textId="77777777" w:rsidR="00323953" w:rsidRPr="00AC0ABA" w:rsidRDefault="00323953" w:rsidP="00323953">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Data analyses</w:t>
            </w:r>
            <w:r w:rsidRPr="00AC0ABA">
              <w:rPr>
                <w:rFonts w:ascii="Arial" w:eastAsia="Times New Roman" w:hAnsi="Arial" w:cs="Arial"/>
                <w:color w:val="000000"/>
                <w:sz w:val="22"/>
                <w:szCs w:val="22"/>
                <w:lang w:eastAsia="de-DE"/>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4721248E" w14:textId="77777777" w:rsidR="00323953" w:rsidRPr="00AC0ABA" w:rsidRDefault="00323953" w:rsidP="00323953">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xml:space="preserve">The statistical analyses of the registry data will be performed in regular intervals. For qualitative parameters, descriptive statistics such as the population size and the percentage of available data for each class of the parameter will be presented. Quantitative parameters will be summarized by presenting, for example, the population, the mean, standard deviation (SD), median, minimum and maximum values. Statistics may be presented, if sample size permits, for cohorts of </w:t>
            </w:r>
            <w:r w:rsidRPr="00AC0ABA">
              <w:rPr>
                <w:rFonts w:ascii="Arial" w:eastAsia="Times New Roman" w:hAnsi="Arial" w:cs="Arial"/>
                <w:color w:val="000000"/>
                <w:sz w:val="22"/>
                <w:szCs w:val="22"/>
                <w:lang w:val="en-US" w:eastAsia="de-DE"/>
              </w:rPr>
              <w:lastRenderedPageBreak/>
              <w:t>interest. Due to the observational nature of the registry, all analyses will be considered exploratory. </w:t>
            </w:r>
          </w:p>
        </w:tc>
      </w:tr>
      <w:tr w:rsidR="00323953" w:rsidRPr="00AC0ABA" w14:paraId="130BD6C6" w14:textId="77777777" w:rsidTr="009D3AD6">
        <w:trPr>
          <w:trHeight w:val="120"/>
        </w:trPr>
        <w:tc>
          <w:tcPr>
            <w:tcW w:w="3467" w:type="dxa"/>
            <w:tcBorders>
              <w:top w:val="single" w:sz="6" w:space="0" w:color="000000"/>
              <w:left w:val="single" w:sz="6" w:space="0" w:color="000000"/>
              <w:bottom w:val="single" w:sz="6" w:space="0" w:color="000000"/>
              <w:right w:val="single" w:sz="6" w:space="0" w:color="000000"/>
            </w:tcBorders>
            <w:shd w:val="clear" w:color="auto" w:fill="auto"/>
            <w:hideMark/>
          </w:tcPr>
          <w:p w14:paraId="34A08128" w14:textId="435A2459" w:rsidR="00323953" w:rsidRPr="00AC0ABA" w:rsidRDefault="00323953" w:rsidP="00323953">
            <w:pPr>
              <w:textAlignment w:val="baseline"/>
              <w:rPr>
                <w:rFonts w:ascii="Arial" w:eastAsia="Times New Roman" w:hAnsi="Arial" w:cs="Arial"/>
                <w:sz w:val="22"/>
                <w:szCs w:val="22"/>
                <w:lang w:val="en-US" w:eastAsia="de-DE"/>
              </w:rPr>
            </w:pPr>
            <w:r w:rsidRPr="00AC0ABA">
              <w:rPr>
                <w:rFonts w:ascii="Arial" w:hAnsi="Arial" w:cs="Arial"/>
                <w:color w:val="000000"/>
                <w:sz w:val="22"/>
                <w:szCs w:val="22"/>
                <w:lang w:val="en-US"/>
              </w:rPr>
              <w:lastRenderedPageBreak/>
              <w:t>Electronic Access Terms and Conditions</w:t>
            </w:r>
          </w:p>
        </w:tc>
        <w:tc>
          <w:tcPr>
            <w:tcW w:w="5529" w:type="dxa"/>
            <w:tcBorders>
              <w:top w:val="single" w:sz="6" w:space="0" w:color="000000"/>
              <w:left w:val="single" w:sz="6" w:space="0" w:color="000000"/>
              <w:bottom w:val="single" w:sz="6" w:space="0" w:color="000000"/>
              <w:right w:val="single" w:sz="6" w:space="0" w:color="000000"/>
            </w:tcBorders>
            <w:shd w:val="clear" w:color="auto" w:fill="auto"/>
            <w:hideMark/>
          </w:tcPr>
          <w:p w14:paraId="225BAEC9" w14:textId="77777777" w:rsidR="00323953" w:rsidRPr="00AC0ABA" w:rsidRDefault="00323953" w:rsidP="00323953">
            <w:pPr>
              <w:pStyle w:val="TabellenInhalt"/>
              <w:rPr>
                <w:rFonts w:ascii="Arial" w:hAnsi="Arial" w:cs="Arial"/>
                <w:color w:val="000000"/>
                <w:sz w:val="22"/>
                <w:szCs w:val="22"/>
              </w:rPr>
            </w:pPr>
            <w:r w:rsidRPr="00AC0ABA">
              <w:rPr>
                <w:rFonts w:ascii="Arial" w:hAnsi="Arial" w:cs="Arial"/>
                <w:color w:val="000000"/>
                <w:sz w:val="22"/>
                <w:szCs w:val="22"/>
              </w:rPr>
              <w:t>Fulfilment of regulatory standards</w:t>
            </w:r>
          </w:p>
          <w:p w14:paraId="324D20EC" w14:textId="77777777" w:rsidR="00323953" w:rsidRPr="00AC0ABA" w:rsidRDefault="00323953" w:rsidP="00323953">
            <w:pPr>
              <w:pStyle w:val="TabellenInhalt"/>
              <w:numPr>
                <w:ilvl w:val="0"/>
                <w:numId w:val="9"/>
              </w:numPr>
              <w:rPr>
                <w:rFonts w:ascii="Arial" w:hAnsi="Arial" w:cs="Arial"/>
                <w:color w:val="000000"/>
                <w:sz w:val="22"/>
                <w:szCs w:val="22"/>
              </w:rPr>
            </w:pPr>
            <w:r w:rsidRPr="00AC0ABA">
              <w:rPr>
                <w:rFonts w:ascii="Arial" w:hAnsi="Arial" w:cs="Arial"/>
                <w:color w:val="000000"/>
                <w:sz w:val="22"/>
                <w:szCs w:val="22"/>
              </w:rPr>
              <w:t>Compliance with 21 CRF Part11, FDA guidelines on electronic records and electronic signatures</w:t>
            </w:r>
          </w:p>
          <w:p w14:paraId="53F4D7A6" w14:textId="77777777" w:rsidR="00323953" w:rsidRPr="00AC0ABA" w:rsidRDefault="00323953" w:rsidP="00323953">
            <w:pPr>
              <w:pStyle w:val="TabellenInhalt"/>
              <w:numPr>
                <w:ilvl w:val="0"/>
                <w:numId w:val="9"/>
              </w:numPr>
              <w:rPr>
                <w:rFonts w:ascii="Arial" w:hAnsi="Arial" w:cs="Arial"/>
                <w:color w:val="000000"/>
                <w:sz w:val="22"/>
                <w:szCs w:val="22"/>
              </w:rPr>
            </w:pPr>
            <w:r w:rsidRPr="00AC0ABA">
              <w:rPr>
                <w:rFonts w:ascii="Arial" w:hAnsi="Arial" w:cs="Arial"/>
                <w:color w:val="000000"/>
                <w:sz w:val="22"/>
                <w:szCs w:val="22"/>
              </w:rPr>
              <w:t>GCP, Good Clinical Practice</w:t>
            </w:r>
          </w:p>
          <w:p w14:paraId="7301D3F1" w14:textId="77777777" w:rsidR="00323953" w:rsidRPr="00AC0ABA" w:rsidRDefault="00323953" w:rsidP="00323953">
            <w:pPr>
              <w:pStyle w:val="TabellenInhalt"/>
              <w:numPr>
                <w:ilvl w:val="0"/>
                <w:numId w:val="9"/>
              </w:numPr>
              <w:rPr>
                <w:rFonts w:ascii="Arial" w:hAnsi="Arial" w:cs="Arial"/>
                <w:color w:val="000000"/>
                <w:sz w:val="22"/>
                <w:szCs w:val="22"/>
              </w:rPr>
            </w:pPr>
            <w:r w:rsidRPr="00AC0ABA">
              <w:rPr>
                <w:rFonts w:ascii="Arial" w:hAnsi="Arial" w:cs="Arial"/>
                <w:color w:val="000000"/>
                <w:sz w:val="22"/>
                <w:szCs w:val="22"/>
              </w:rPr>
              <w:t xml:space="preserve">EU GMP Annex 11: </w:t>
            </w:r>
            <w:proofErr w:type="spellStart"/>
            <w:r w:rsidRPr="00AC0ABA">
              <w:rPr>
                <w:rFonts w:ascii="Arial" w:hAnsi="Arial" w:cs="Arial"/>
                <w:color w:val="000000"/>
                <w:sz w:val="22"/>
                <w:szCs w:val="22"/>
              </w:rPr>
              <w:t>Computerised</w:t>
            </w:r>
            <w:proofErr w:type="spellEnd"/>
            <w:r w:rsidRPr="00AC0ABA">
              <w:rPr>
                <w:rFonts w:ascii="Arial" w:hAnsi="Arial" w:cs="Arial"/>
                <w:color w:val="000000"/>
                <w:sz w:val="22"/>
                <w:szCs w:val="22"/>
              </w:rPr>
              <w:t xml:space="preserve"> Systems</w:t>
            </w:r>
          </w:p>
          <w:p w14:paraId="282CC02F" w14:textId="77777777" w:rsidR="00323953" w:rsidRPr="00AC0ABA" w:rsidRDefault="00323953" w:rsidP="00323953">
            <w:pPr>
              <w:pStyle w:val="TabellenInhalt"/>
              <w:numPr>
                <w:ilvl w:val="0"/>
                <w:numId w:val="9"/>
              </w:numPr>
              <w:rPr>
                <w:rFonts w:ascii="Arial" w:hAnsi="Arial" w:cs="Arial"/>
                <w:color w:val="000000"/>
                <w:sz w:val="22"/>
                <w:szCs w:val="22"/>
              </w:rPr>
            </w:pPr>
            <w:r w:rsidRPr="00AC0ABA">
              <w:rPr>
                <w:rFonts w:ascii="Arial" w:hAnsi="Arial" w:cs="Arial"/>
                <w:color w:val="000000"/>
                <w:sz w:val="22"/>
                <w:szCs w:val="22"/>
              </w:rPr>
              <w:t xml:space="preserve">Standard requirements for GCP-compliant data management in multinational clinical trial, ECRIN (European Clinical Research </w:t>
            </w:r>
            <w:proofErr w:type="spellStart"/>
            <w:r w:rsidRPr="00AC0ABA">
              <w:rPr>
                <w:rFonts w:ascii="Arial" w:hAnsi="Arial" w:cs="Arial"/>
                <w:color w:val="000000"/>
                <w:sz w:val="22"/>
                <w:szCs w:val="22"/>
              </w:rPr>
              <w:t>Infrastuctures</w:t>
            </w:r>
            <w:proofErr w:type="spellEnd"/>
            <w:r w:rsidRPr="00AC0ABA">
              <w:rPr>
                <w:rFonts w:ascii="Arial" w:hAnsi="Arial" w:cs="Arial"/>
                <w:color w:val="000000"/>
                <w:sz w:val="22"/>
                <w:szCs w:val="22"/>
              </w:rPr>
              <w:t xml:space="preserve"> Network)</w:t>
            </w:r>
          </w:p>
          <w:p w14:paraId="57D599D3" w14:textId="77777777" w:rsidR="00323953" w:rsidRPr="00AC0ABA" w:rsidRDefault="00323953" w:rsidP="00323953">
            <w:pPr>
              <w:pStyle w:val="TabellenInhalt"/>
              <w:numPr>
                <w:ilvl w:val="0"/>
                <w:numId w:val="9"/>
              </w:numPr>
              <w:rPr>
                <w:rFonts w:ascii="Arial" w:hAnsi="Arial" w:cs="Arial"/>
                <w:color w:val="000000"/>
                <w:sz w:val="22"/>
                <w:szCs w:val="22"/>
              </w:rPr>
            </w:pPr>
            <w:r w:rsidRPr="00AC0ABA">
              <w:rPr>
                <w:rFonts w:ascii="Arial" w:hAnsi="Arial" w:cs="Arial"/>
                <w:color w:val="000000"/>
                <w:sz w:val="22"/>
                <w:szCs w:val="22"/>
              </w:rPr>
              <w:t>German Medicinal Products Act</w:t>
            </w:r>
          </w:p>
          <w:p w14:paraId="387B09D2" w14:textId="77777777" w:rsidR="00323953" w:rsidRPr="00AC0ABA" w:rsidRDefault="00323953" w:rsidP="00323953">
            <w:pPr>
              <w:pStyle w:val="TabellenInhalt"/>
              <w:numPr>
                <w:ilvl w:val="0"/>
                <w:numId w:val="9"/>
              </w:numPr>
              <w:rPr>
                <w:rFonts w:ascii="Arial" w:hAnsi="Arial" w:cs="Arial"/>
                <w:color w:val="000000"/>
                <w:sz w:val="22"/>
                <w:szCs w:val="22"/>
              </w:rPr>
            </w:pPr>
            <w:r w:rsidRPr="00AC0ABA">
              <w:rPr>
                <w:rFonts w:ascii="Arial" w:hAnsi="Arial" w:cs="Arial"/>
                <w:color w:val="000000"/>
                <w:sz w:val="22"/>
                <w:szCs w:val="22"/>
              </w:rPr>
              <w:t>GAMP5, Supplier Guide for Validation of Automated Systems in Pharmaceutical Manufacture</w:t>
            </w:r>
          </w:p>
          <w:p w14:paraId="633492C8" w14:textId="77777777" w:rsidR="00323953" w:rsidRPr="00AC0ABA" w:rsidRDefault="00323953" w:rsidP="00323953">
            <w:pPr>
              <w:pStyle w:val="TabellenInhalt"/>
              <w:ind w:left="360"/>
              <w:rPr>
                <w:rFonts w:ascii="Arial" w:hAnsi="Arial" w:cs="Arial"/>
                <w:color w:val="000000"/>
                <w:sz w:val="22"/>
                <w:szCs w:val="22"/>
              </w:rPr>
            </w:pPr>
          </w:p>
          <w:p w14:paraId="72EFE629" w14:textId="77777777" w:rsidR="00323953" w:rsidRPr="00AC0ABA" w:rsidRDefault="00323953" w:rsidP="00323953">
            <w:pPr>
              <w:pStyle w:val="TabellenInhalt"/>
              <w:rPr>
                <w:rFonts w:ascii="Arial" w:hAnsi="Arial" w:cs="Arial"/>
                <w:color w:val="000000"/>
                <w:sz w:val="22"/>
                <w:szCs w:val="22"/>
              </w:rPr>
            </w:pPr>
            <w:r w:rsidRPr="00AC0ABA">
              <w:rPr>
                <w:rFonts w:ascii="Arial" w:hAnsi="Arial" w:cs="Arial"/>
                <w:color w:val="000000"/>
                <w:sz w:val="22"/>
                <w:szCs w:val="22"/>
              </w:rPr>
              <w:t>Data privacy in secuTrial®</w:t>
            </w:r>
          </w:p>
          <w:p w14:paraId="785D951F" w14:textId="77777777" w:rsidR="00323953" w:rsidRPr="00AC0ABA" w:rsidRDefault="00323953" w:rsidP="00323953">
            <w:pPr>
              <w:pStyle w:val="TabellenInhalt"/>
              <w:numPr>
                <w:ilvl w:val="0"/>
                <w:numId w:val="9"/>
              </w:numPr>
              <w:rPr>
                <w:rFonts w:ascii="Arial" w:hAnsi="Arial" w:cs="Arial"/>
                <w:color w:val="000000"/>
                <w:sz w:val="22"/>
                <w:szCs w:val="22"/>
              </w:rPr>
            </w:pPr>
            <w:r w:rsidRPr="00AC0ABA">
              <w:rPr>
                <w:rFonts w:ascii="Arial" w:hAnsi="Arial" w:cs="Arial"/>
                <w:color w:val="000000"/>
                <w:sz w:val="22"/>
                <w:szCs w:val="22"/>
              </w:rPr>
              <w:t>Personal data or data that can identify a patient is not stored on the server. Patients are identified via a pseudonym.</w:t>
            </w:r>
          </w:p>
          <w:p w14:paraId="392ECB8F" w14:textId="77777777" w:rsidR="00323953" w:rsidRPr="00AC0ABA" w:rsidRDefault="00323953" w:rsidP="00323953">
            <w:pPr>
              <w:pStyle w:val="TabellenInhalt"/>
              <w:numPr>
                <w:ilvl w:val="0"/>
                <w:numId w:val="9"/>
              </w:numPr>
              <w:rPr>
                <w:rFonts w:ascii="Arial" w:hAnsi="Arial" w:cs="Arial"/>
                <w:color w:val="000000"/>
                <w:sz w:val="22"/>
                <w:szCs w:val="22"/>
              </w:rPr>
            </w:pPr>
            <w:r w:rsidRPr="00AC0ABA">
              <w:rPr>
                <w:rFonts w:ascii="Arial" w:hAnsi="Arial" w:cs="Arial"/>
                <w:color w:val="000000"/>
                <w:sz w:val="22"/>
                <w:szCs w:val="22"/>
              </w:rPr>
              <w:t>Only the treating physician is able to re-identify a patient via a data printout.</w:t>
            </w:r>
          </w:p>
          <w:p w14:paraId="53440C2F" w14:textId="77777777" w:rsidR="00323953" w:rsidRPr="00AC0ABA" w:rsidRDefault="00323953" w:rsidP="00323953">
            <w:pPr>
              <w:pStyle w:val="TabellenInhalt"/>
              <w:numPr>
                <w:ilvl w:val="0"/>
                <w:numId w:val="9"/>
              </w:numPr>
              <w:rPr>
                <w:rFonts w:ascii="Arial" w:hAnsi="Arial" w:cs="Arial"/>
                <w:color w:val="000000"/>
                <w:sz w:val="22"/>
                <w:szCs w:val="22"/>
              </w:rPr>
            </w:pPr>
            <w:r w:rsidRPr="00AC0ABA">
              <w:rPr>
                <w:rFonts w:ascii="Arial" w:hAnsi="Arial" w:cs="Arial"/>
                <w:color w:val="000000"/>
                <w:sz w:val="22"/>
                <w:szCs w:val="22"/>
              </w:rPr>
              <w:t xml:space="preserve">Users can only see data that has been collected in their </w:t>
            </w:r>
            <w:proofErr w:type="spellStart"/>
            <w:r w:rsidRPr="00AC0ABA">
              <w:rPr>
                <w:rFonts w:ascii="Arial" w:hAnsi="Arial" w:cs="Arial"/>
                <w:color w:val="000000"/>
                <w:sz w:val="22"/>
                <w:szCs w:val="22"/>
              </w:rPr>
              <w:t>centre</w:t>
            </w:r>
            <w:proofErr w:type="spellEnd"/>
            <w:r w:rsidRPr="00AC0ABA">
              <w:rPr>
                <w:rFonts w:ascii="Arial" w:hAnsi="Arial" w:cs="Arial"/>
                <w:color w:val="000000"/>
                <w:sz w:val="22"/>
                <w:szCs w:val="22"/>
              </w:rPr>
              <w:t>, as ensured by a system of differentiated roles and rights.</w:t>
            </w:r>
          </w:p>
          <w:p w14:paraId="74943BBE" w14:textId="77777777" w:rsidR="00323953" w:rsidRPr="00AC0ABA" w:rsidRDefault="00323953" w:rsidP="00323953">
            <w:pPr>
              <w:pStyle w:val="TabellenInhalt"/>
              <w:numPr>
                <w:ilvl w:val="0"/>
                <w:numId w:val="9"/>
              </w:numPr>
              <w:rPr>
                <w:rFonts w:ascii="Arial" w:hAnsi="Arial" w:cs="Arial"/>
                <w:color w:val="000000"/>
                <w:sz w:val="22"/>
                <w:szCs w:val="22"/>
              </w:rPr>
            </w:pPr>
            <w:r w:rsidRPr="00AC0ABA">
              <w:rPr>
                <w:rFonts w:ascii="Arial" w:hAnsi="Arial" w:cs="Arial"/>
                <w:color w:val="000000"/>
                <w:sz w:val="22"/>
                <w:szCs w:val="22"/>
              </w:rPr>
              <w:t>The data is encrypted before it is transmitted to the server.</w:t>
            </w:r>
          </w:p>
          <w:p w14:paraId="75C4CB9A" w14:textId="77777777" w:rsidR="00323953" w:rsidRPr="00AC0ABA" w:rsidRDefault="00323953" w:rsidP="00323953">
            <w:pPr>
              <w:pStyle w:val="TabellenInhalt"/>
              <w:numPr>
                <w:ilvl w:val="0"/>
                <w:numId w:val="9"/>
              </w:numPr>
              <w:rPr>
                <w:rFonts w:ascii="Arial" w:hAnsi="Arial" w:cs="Arial"/>
                <w:color w:val="000000"/>
                <w:sz w:val="22"/>
                <w:szCs w:val="22"/>
              </w:rPr>
            </w:pPr>
            <w:r w:rsidRPr="00AC0ABA">
              <w:rPr>
                <w:rFonts w:ascii="Arial" w:hAnsi="Arial" w:cs="Arial"/>
                <w:color w:val="000000"/>
                <w:sz w:val="22"/>
                <w:szCs w:val="22"/>
              </w:rPr>
              <w:t>secuTrial® complies with FDA 21 CFR Part 11 and GDPR.</w:t>
            </w:r>
          </w:p>
          <w:p w14:paraId="19C3BC39" w14:textId="77777777" w:rsidR="00323953" w:rsidRPr="00AC0ABA" w:rsidRDefault="00323953" w:rsidP="00323953">
            <w:pPr>
              <w:pStyle w:val="TabellenInhalt"/>
              <w:numPr>
                <w:ilvl w:val="0"/>
                <w:numId w:val="9"/>
              </w:numPr>
              <w:rPr>
                <w:rFonts w:ascii="Arial" w:hAnsi="Arial" w:cs="Arial"/>
                <w:color w:val="000000"/>
                <w:sz w:val="22"/>
                <w:szCs w:val="22"/>
              </w:rPr>
            </w:pPr>
            <w:r w:rsidRPr="00AC0ABA">
              <w:rPr>
                <w:rFonts w:ascii="Arial" w:hAnsi="Arial" w:cs="Arial"/>
                <w:color w:val="000000"/>
                <w:sz w:val="22"/>
                <w:szCs w:val="22"/>
              </w:rPr>
              <w:t>secuTrial® fulfils all the necessary requirements for use in clinical trials (Phase II/III) and can be easily validated as a productive system in the respective clinical setting.</w:t>
            </w:r>
          </w:p>
          <w:p w14:paraId="05189221" w14:textId="77777777" w:rsidR="00323953" w:rsidRPr="00AC0ABA" w:rsidRDefault="00323953" w:rsidP="00323953">
            <w:pPr>
              <w:pStyle w:val="TabellenInhalt"/>
              <w:rPr>
                <w:rFonts w:ascii="Arial" w:hAnsi="Arial" w:cs="Arial"/>
                <w:color w:val="000000"/>
                <w:sz w:val="22"/>
                <w:szCs w:val="22"/>
              </w:rPr>
            </w:pPr>
          </w:p>
          <w:p w14:paraId="33710CFB" w14:textId="7CEDE41D" w:rsidR="00323953" w:rsidRPr="00AC0ABA" w:rsidRDefault="00323953" w:rsidP="00323953">
            <w:pPr>
              <w:pStyle w:val="TabellenInhalt"/>
              <w:rPr>
                <w:rFonts w:ascii="Arial" w:hAnsi="Arial" w:cs="Arial"/>
                <w:color w:val="000000"/>
                <w:sz w:val="22"/>
                <w:szCs w:val="22"/>
              </w:rPr>
            </w:pPr>
            <w:r w:rsidRPr="00AC0ABA">
              <w:rPr>
                <w:rFonts w:ascii="Arial" w:hAnsi="Arial" w:cs="Arial"/>
                <w:color w:val="000000"/>
                <w:sz w:val="22"/>
                <w:szCs w:val="22"/>
              </w:rPr>
              <w:t>This software also supports differing levels of security based on the user credential, as assigned by the study clinical data manager in concert with the study information technology lead. In addition, cloud-security software backs the software.</w:t>
            </w:r>
          </w:p>
        </w:tc>
      </w:tr>
    </w:tbl>
    <w:p w14:paraId="61EFB827" w14:textId="77777777" w:rsidR="00271245" w:rsidRPr="00AC0ABA" w:rsidRDefault="00271245" w:rsidP="0018024A">
      <w:pPr>
        <w:textAlignment w:val="baseline"/>
        <w:rPr>
          <w:rFonts w:ascii="Arial" w:eastAsia="Times New Roman" w:hAnsi="Arial" w:cs="Arial"/>
          <w:b/>
          <w:bCs/>
          <w:color w:val="000000"/>
          <w:sz w:val="22"/>
          <w:szCs w:val="22"/>
          <w:lang w:val="en-US" w:eastAsia="de-DE"/>
        </w:rPr>
      </w:pPr>
    </w:p>
    <w:p w14:paraId="6E06F5E3" w14:textId="5C6676FD" w:rsidR="001C2CFA" w:rsidRPr="00AC0ABA" w:rsidRDefault="001C2CFA" w:rsidP="0018024A">
      <w:pPr>
        <w:textAlignment w:val="baseline"/>
        <w:rPr>
          <w:rFonts w:ascii="Arial" w:eastAsia="Times New Roman" w:hAnsi="Arial" w:cs="Arial"/>
          <w:sz w:val="22"/>
          <w:szCs w:val="22"/>
          <w:lang w:val="en-US" w:eastAsia="de-DE"/>
        </w:rPr>
      </w:pPr>
      <w:r w:rsidRPr="00AC0ABA">
        <w:rPr>
          <w:rFonts w:ascii="Arial" w:eastAsia="Times New Roman" w:hAnsi="Arial" w:cs="Arial"/>
          <w:b/>
          <w:bCs/>
          <w:color w:val="000000"/>
          <w:sz w:val="22"/>
          <w:szCs w:val="22"/>
          <w:lang w:val="en-US" w:eastAsia="de-DE"/>
        </w:rPr>
        <w:t>LIST OF ABBREVIATIONS AND DEFINITIONS OF TERMS </w:t>
      </w:r>
    </w:p>
    <w:p w14:paraId="1C13F7F5" w14:textId="77777777" w:rsidR="001C2CFA" w:rsidRPr="00AC0ABA" w:rsidRDefault="001C2CFA" w:rsidP="00271245">
      <w:pPr>
        <w:spacing w:line="276" w:lineRule="auto"/>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AE – angioedema </w:t>
      </w:r>
    </w:p>
    <w:p w14:paraId="451C3A76" w14:textId="3B251CB5" w:rsidR="001C2CFA" w:rsidRPr="00AC0ABA" w:rsidRDefault="001C2CFA" w:rsidP="00271245">
      <w:pPr>
        <w:spacing w:line="276" w:lineRule="auto"/>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AE</w:t>
      </w:r>
      <w:r w:rsidR="004B161D" w:rsidRPr="00AC0ABA">
        <w:rPr>
          <w:rFonts w:ascii="Arial" w:eastAsia="Times New Roman" w:hAnsi="Arial" w:cs="Arial"/>
          <w:color w:val="000000"/>
          <w:sz w:val="22"/>
          <w:szCs w:val="22"/>
          <w:lang w:val="en-US" w:eastAsia="de-DE"/>
        </w:rPr>
        <w:t>-BK</w:t>
      </w:r>
      <w:r w:rsidRPr="00AC0ABA">
        <w:rPr>
          <w:rFonts w:ascii="Arial" w:eastAsia="Times New Roman" w:hAnsi="Arial" w:cs="Arial"/>
          <w:color w:val="000000"/>
          <w:sz w:val="22"/>
          <w:szCs w:val="22"/>
          <w:lang w:val="en-US" w:eastAsia="de-DE"/>
        </w:rPr>
        <w:t xml:space="preserve"> – bradykinin-mediated angioedema </w:t>
      </w:r>
    </w:p>
    <w:p w14:paraId="19CB2419" w14:textId="684CFA9F" w:rsidR="004B161D" w:rsidRPr="00AC0ABA" w:rsidRDefault="004B161D" w:rsidP="00271245">
      <w:pPr>
        <w:spacing w:line="276" w:lineRule="auto"/>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AE-MC – mast cell-mediated angioedema </w:t>
      </w:r>
    </w:p>
    <w:p w14:paraId="66FB8D24" w14:textId="77777777" w:rsidR="001C2CFA" w:rsidRPr="00AC0ABA" w:rsidRDefault="001C2CFA" w:rsidP="00271245">
      <w:pPr>
        <w:spacing w:line="276" w:lineRule="auto"/>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CSU – chronic spontaneous urticaria </w:t>
      </w:r>
    </w:p>
    <w:p w14:paraId="5B629AD5" w14:textId="77777777" w:rsidR="001C2CFA" w:rsidRPr="00AC0ABA" w:rsidRDefault="001C2CFA" w:rsidP="00271245">
      <w:pPr>
        <w:spacing w:line="276" w:lineRule="auto"/>
        <w:textAlignment w:val="baseline"/>
        <w:rPr>
          <w:rFonts w:ascii="Arial" w:eastAsia="Times New Roman" w:hAnsi="Arial" w:cs="Arial"/>
          <w:sz w:val="22"/>
          <w:szCs w:val="22"/>
          <w:lang w:val="en-US" w:eastAsia="de-DE"/>
        </w:rPr>
      </w:pPr>
      <w:proofErr w:type="spellStart"/>
      <w:r w:rsidRPr="00AC0ABA">
        <w:rPr>
          <w:rFonts w:ascii="Arial" w:eastAsia="Times New Roman" w:hAnsi="Arial" w:cs="Arial"/>
          <w:color w:val="000000"/>
          <w:sz w:val="22"/>
          <w:szCs w:val="22"/>
          <w:lang w:val="en-US" w:eastAsia="de-DE"/>
        </w:rPr>
        <w:t>CIndU</w:t>
      </w:r>
      <w:proofErr w:type="spellEnd"/>
      <w:r w:rsidRPr="00AC0ABA">
        <w:rPr>
          <w:rFonts w:ascii="Arial" w:eastAsia="Times New Roman" w:hAnsi="Arial" w:cs="Arial"/>
          <w:color w:val="000000"/>
          <w:sz w:val="22"/>
          <w:szCs w:val="22"/>
          <w:lang w:val="en-US" w:eastAsia="de-DE"/>
        </w:rPr>
        <w:t xml:space="preserve"> – chronic inducible urticaria </w:t>
      </w:r>
    </w:p>
    <w:p w14:paraId="70DAC7C6" w14:textId="77777777" w:rsidR="001C2CFA" w:rsidRPr="00AC0ABA" w:rsidRDefault="001C2CFA" w:rsidP="00271245">
      <w:pPr>
        <w:spacing w:line="276" w:lineRule="auto"/>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CARE – the chronic angioedema registry </w:t>
      </w:r>
    </w:p>
    <w:p w14:paraId="142EF470" w14:textId="77777777" w:rsidR="001C2CFA" w:rsidRPr="00AC0ABA" w:rsidRDefault="001C2CFA" w:rsidP="00271245">
      <w:pPr>
        <w:spacing w:line="276" w:lineRule="auto"/>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CURE – the chronic urticaria registry </w:t>
      </w:r>
    </w:p>
    <w:p w14:paraId="686429C0" w14:textId="77777777" w:rsidR="001C2CFA" w:rsidRPr="00AC0ABA" w:rsidRDefault="001C2CFA" w:rsidP="00271245">
      <w:pPr>
        <w:spacing w:line="276" w:lineRule="auto"/>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eCRF – electronic case report form </w:t>
      </w:r>
    </w:p>
    <w:p w14:paraId="65A2AC60" w14:textId="77777777" w:rsidR="001C2CFA" w:rsidRPr="00AC0ABA" w:rsidRDefault="001C2CFA" w:rsidP="00271245">
      <w:pPr>
        <w:spacing w:line="276" w:lineRule="auto"/>
        <w:textAlignment w:val="baseline"/>
        <w:rPr>
          <w:rFonts w:ascii="Arial" w:eastAsia="Times New Roman" w:hAnsi="Arial" w:cs="Arial"/>
          <w:sz w:val="22"/>
          <w:szCs w:val="22"/>
          <w:lang w:val="en-US" w:eastAsia="de-DE"/>
        </w:rPr>
      </w:pPr>
      <w:r w:rsidRPr="00AC0ABA">
        <w:rPr>
          <w:rFonts w:ascii="Arial" w:eastAsia="Times New Roman" w:hAnsi="Arial" w:cs="Arial"/>
          <w:sz w:val="22"/>
          <w:szCs w:val="22"/>
          <w:lang w:val="en-US" w:eastAsia="de-DE"/>
        </w:rPr>
        <w:t>FDA – food and drug administration </w:t>
      </w:r>
    </w:p>
    <w:p w14:paraId="2CBBC1DB" w14:textId="77777777" w:rsidR="001C2CFA" w:rsidRPr="00AC0ABA" w:rsidRDefault="001C2CFA" w:rsidP="00271245">
      <w:pPr>
        <w:spacing w:line="276" w:lineRule="auto"/>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HAE – hereditary angioedema </w:t>
      </w:r>
    </w:p>
    <w:p w14:paraId="3A08C660" w14:textId="77777777" w:rsidR="001C2CFA" w:rsidRPr="00AC0ABA" w:rsidRDefault="001C2CFA" w:rsidP="00271245">
      <w:pPr>
        <w:spacing w:line="276" w:lineRule="auto"/>
        <w:textAlignment w:val="baseline"/>
        <w:rPr>
          <w:rFonts w:ascii="Arial" w:eastAsia="Times New Roman" w:hAnsi="Arial" w:cs="Arial"/>
          <w:sz w:val="22"/>
          <w:szCs w:val="22"/>
          <w:lang w:val="en-US" w:eastAsia="de-DE"/>
        </w:rPr>
      </w:pPr>
      <w:proofErr w:type="spellStart"/>
      <w:r w:rsidRPr="00AC0ABA">
        <w:rPr>
          <w:rFonts w:ascii="Arial" w:eastAsia="Times New Roman" w:hAnsi="Arial" w:cs="Arial"/>
          <w:color w:val="000000"/>
          <w:sz w:val="22"/>
          <w:szCs w:val="22"/>
          <w:lang w:val="en-US" w:eastAsia="de-DE"/>
        </w:rPr>
        <w:t>HRQoL</w:t>
      </w:r>
      <w:proofErr w:type="spellEnd"/>
      <w:r w:rsidRPr="00AC0ABA">
        <w:rPr>
          <w:rFonts w:ascii="Arial" w:eastAsia="Times New Roman" w:hAnsi="Arial" w:cs="Arial"/>
          <w:color w:val="000000"/>
          <w:sz w:val="22"/>
          <w:szCs w:val="22"/>
          <w:lang w:val="en-US" w:eastAsia="de-DE"/>
        </w:rPr>
        <w:t xml:space="preserve"> – health-related quality of life </w:t>
      </w:r>
    </w:p>
    <w:p w14:paraId="7DAF2637" w14:textId="77777777" w:rsidR="001C2CFA" w:rsidRPr="00AC0ABA" w:rsidRDefault="001C2CFA" w:rsidP="00271245">
      <w:pPr>
        <w:spacing w:line="276" w:lineRule="auto"/>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ISC – international steering committee </w:t>
      </w:r>
    </w:p>
    <w:p w14:paraId="435A07E9" w14:textId="77777777" w:rsidR="001C2CFA" w:rsidRPr="00AC0ABA" w:rsidRDefault="001C2CFA" w:rsidP="00271245">
      <w:pPr>
        <w:spacing w:line="276" w:lineRule="auto"/>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LAR – legally authorized representative </w:t>
      </w:r>
    </w:p>
    <w:p w14:paraId="26EFFCC0" w14:textId="77777777" w:rsidR="001C2CFA" w:rsidRPr="00AC0ABA" w:rsidRDefault="001C2CFA" w:rsidP="00271245">
      <w:pPr>
        <w:spacing w:line="276" w:lineRule="auto"/>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PROM – patient reported outcome measure </w:t>
      </w:r>
    </w:p>
    <w:p w14:paraId="5FC028E4" w14:textId="77777777" w:rsidR="001C2CFA" w:rsidRPr="00AC0ABA" w:rsidRDefault="001C2CFA" w:rsidP="00271245">
      <w:pPr>
        <w:spacing w:line="276" w:lineRule="auto"/>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lastRenderedPageBreak/>
        <w:t>SD – standard deviation </w:t>
      </w:r>
    </w:p>
    <w:p w14:paraId="5AA75D5E"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61B5C63F" w14:textId="33A5692C"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1 INTRODUCTION </w:t>
      </w:r>
    </w:p>
    <w:p w14:paraId="6BC09E04" w14:textId="77777777" w:rsidR="0086343F" w:rsidRPr="00AC0ABA" w:rsidRDefault="0086343F" w:rsidP="001C2CFA">
      <w:pPr>
        <w:ind w:left="735" w:hanging="735"/>
        <w:jc w:val="both"/>
        <w:textAlignment w:val="baseline"/>
        <w:rPr>
          <w:rFonts w:ascii="Arial" w:eastAsia="Times New Roman" w:hAnsi="Arial" w:cs="Arial"/>
          <w:b/>
          <w:bCs/>
          <w:color w:val="000000"/>
          <w:sz w:val="22"/>
          <w:szCs w:val="22"/>
          <w:lang w:val="en-US" w:eastAsia="de-DE"/>
        </w:rPr>
      </w:pPr>
    </w:p>
    <w:p w14:paraId="15835CB2" w14:textId="7479ED6A"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Angioedema (AE) is the localized deep dermal, subcutaneous or submucosal edema of tissues resulting from the increase in vascular permeability and extravasation of intravascular fluids. Patients with chronic AE experience recurrent swellings for longer than 6 weeks. Chronic AE is classified into different types, which include mast cell-mediated angioedema (</w:t>
      </w:r>
      <w:r w:rsidR="004B161D" w:rsidRPr="00AC0ABA">
        <w:rPr>
          <w:rFonts w:ascii="Arial" w:eastAsia="Times New Roman" w:hAnsi="Arial" w:cs="Arial"/>
          <w:color w:val="000000"/>
          <w:sz w:val="22"/>
          <w:szCs w:val="22"/>
          <w:lang w:val="en-US" w:eastAsia="de-DE"/>
        </w:rPr>
        <w:t>AE-MC</w:t>
      </w:r>
      <w:r w:rsidRPr="00AC0ABA">
        <w:rPr>
          <w:rFonts w:ascii="Arial" w:eastAsia="Times New Roman" w:hAnsi="Arial" w:cs="Arial"/>
          <w:color w:val="000000"/>
          <w:sz w:val="22"/>
          <w:szCs w:val="22"/>
          <w:lang w:val="en-US" w:eastAsia="de-DE"/>
        </w:rPr>
        <w:t>) and br</w:t>
      </w:r>
      <w:r w:rsidR="004B161D" w:rsidRPr="00AC0ABA">
        <w:rPr>
          <w:rFonts w:ascii="Arial" w:eastAsia="Times New Roman" w:hAnsi="Arial" w:cs="Arial"/>
          <w:color w:val="000000"/>
          <w:sz w:val="22"/>
          <w:szCs w:val="22"/>
          <w:lang w:val="en-US" w:eastAsia="de-DE"/>
        </w:rPr>
        <w:t>adykinin-mediated angioedema (</w:t>
      </w:r>
      <w:r w:rsidRPr="00AC0ABA">
        <w:rPr>
          <w:rFonts w:ascii="Arial" w:eastAsia="Times New Roman" w:hAnsi="Arial" w:cs="Arial"/>
          <w:color w:val="000000"/>
          <w:sz w:val="22"/>
          <w:szCs w:val="22"/>
          <w:lang w:val="en-US" w:eastAsia="de-DE"/>
        </w:rPr>
        <w:t>AE</w:t>
      </w:r>
      <w:r w:rsidR="004B161D" w:rsidRPr="00AC0ABA">
        <w:rPr>
          <w:rFonts w:ascii="Arial" w:eastAsia="Times New Roman" w:hAnsi="Arial" w:cs="Arial"/>
          <w:color w:val="000000"/>
          <w:sz w:val="22"/>
          <w:szCs w:val="22"/>
          <w:lang w:val="en-US" w:eastAsia="de-DE"/>
        </w:rPr>
        <w:t>-BK</w:t>
      </w:r>
      <w:r w:rsidRPr="00AC0ABA">
        <w:rPr>
          <w:rFonts w:ascii="Arial" w:eastAsia="Times New Roman" w:hAnsi="Arial" w:cs="Arial"/>
          <w:color w:val="000000"/>
          <w:sz w:val="22"/>
          <w:szCs w:val="22"/>
          <w:lang w:val="en-US" w:eastAsia="de-DE"/>
        </w:rPr>
        <w:t xml:space="preserve">) and chronic AE of unknown origin. AE can be a sign of anaphylaxis, can be with wheals, or without wheals. </w:t>
      </w:r>
      <w:r w:rsidR="004B161D" w:rsidRPr="00AC0ABA">
        <w:rPr>
          <w:rFonts w:ascii="Arial" w:eastAsia="Times New Roman" w:hAnsi="Arial" w:cs="Arial"/>
          <w:color w:val="000000"/>
          <w:sz w:val="22"/>
          <w:szCs w:val="22"/>
          <w:lang w:val="en-US" w:eastAsia="de-DE"/>
        </w:rPr>
        <w:t>AE-MC</w:t>
      </w:r>
      <w:r w:rsidRPr="00AC0ABA">
        <w:rPr>
          <w:rFonts w:ascii="Arial" w:eastAsia="Times New Roman" w:hAnsi="Arial" w:cs="Arial"/>
          <w:color w:val="000000"/>
          <w:sz w:val="22"/>
          <w:szCs w:val="22"/>
          <w:lang w:val="en-US" w:eastAsia="de-DE"/>
        </w:rPr>
        <w:t xml:space="preserve"> may occur through an allergic mechanism, specifically a type I hypersensitivity leading to mast cell activation and release of mediators such as histamine and leukotrienes. Chronic </w:t>
      </w:r>
      <w:r w:rsidR="004B161D" w:rsidRPr="00AC0ABA">
        <w:rPr>
          <w:rFonts w:ascii="Arial" w:eastAsia="Times New Roman" w:hAnsi="Arial" w:cs="Arial"/>
          <w:color w:val="000000"/>
          <w:sz w:val="22"/>
          <w:szCs w:val="22"/>
          <w:lang w:val="en-US" w:eastAsia="de-DE"/>
        </w:rPr>
        <w:t>AE-MC</w:t>
      </w:r>
      <w:r w:rsidRPr="00AC0ABA">
        <w:rPr>
          <w:rFonts w:ascii="Arial" w:eastAsia="Times New Roman" w:hAnsi="Arial" w:cs="Arial"/>
          <w:color w:val="000000"/>
          <w:sz w:val="22"/>
          <w:szCs w:val="22"/>
          <w:lang w:val="en-US" w:eastAsia="de-DE"/>
        </w:rPr>
        <w:t xml:space="preserve">, with and without wheals, may occur in chronic spontaneous urticaria (CSU) and chronic inducible urticaria (CINDU; except symptomatic dermographism). Chronic forms of </w:t>
      </w:r>
      <w:r w:rsidR="004B161D" w:rsidRPr="00AC0ABA">
        <w:rPr>
          <w:rFonts w:ascii="Arial" w:eastAsia="Times New Roman" w:hAnsi="Arial" w:cs="Arial"/>
          <w:color w:val="000000"/>
          <w:sz w:val="22"/>
          <w:szCs w:val="22"/>
          <w:lang w:val="en-US" w:eastAsia="de-DE"/>
        </w:rPr>
        <w:t>AE-MC</w:t>
      </w:r>
      <w:r w:rsidRPr="00AC0ABA">
        <w:rPr>
          <w:rFonts w:ascii="Arial" w:eastAsia="Times New Roman" w:hAnsi="Arial" w:cs="Arial"/>
          <w:color w:val="000000"/>
          <w:sz w:val="22"/>
          <w:szCs w:val="22"/>
          <w:lang w:val="en-US" w:eastAsia="de-DE"/>
        </w:rPr>
        <w:t xml:space="preserve"> can also be caused by nonallergic non-</w:t>
      </w:r>
      <w:proofErr w:type="spellStart"/>
      <w:r w:rsidRPr="00AC0ABA">
        <w:rPr>
          <w:rFonts w:ascii="Arial" w:eastAsia="Times New Roman" w:hAnsi="Arial" w:cs="Arial"/>
          <w:color w:val="000000"/>
          <w:sz w:val="22"/>
          <w:szCs w:val="22"/>
          <w:lang w:val="en-US" w:eastAsia="de-DE"/>
        </w:rPr>
        <w:t>IgE</w:t>
      </w:r>
      <w:proofErr w:type="spellEnd"/>
      <w:r w:rsidRPr="00AC0ABA">
        <w:rPr>
          <w:rFonts w:ascii="Arial" w:eastAsia="Times New Roman" w:hAnsi="Arial" w:cs="Arial"/>
          <w:color w:val="000000"/>
          <w:sz w:val="22"/>
          <w:szCs w:val="22"/>
          <w:lang w:val="en-US" w:eastAsia="de-DE"/>
        </w:rPr>
        <w:t>-mediated mast cell activation (due to some medications such as NSAIDs etc. and infections, or unidentified causes) or may be immunoglobulin E–mediated, as pa</w:t>
      </w:r>
      <w:r w:rsidR="004B161D" w:rsidRPr="00AC0ABA">
        <w:rPr>
          <w:rFonts w:ascii="Arial" w:eastAsia="Times New Roman" w:hAnsi="Arial" w:cs="Arial"/>
          <w:color w:val="000000"/>
          <w:sz w:val="22"/>
          <w:szCs w:val="22"/>
          <w:lang w:val="en-US" w:eastAsia="de-DE"/>
        </w:rPr>
        <w:t>rt of an allergic response. AE-BK</w:t>
      </w:r>
      <w:r w:rsidRPr="00AC0ABA">
        <w:rPr>
          <w:rFonts w:ascii="Arial" w:eastAsia="Times New Roman" w:hAnsi="Arial" w:cs="Arial"/>
          <w:color w:val="000000"/>
          <w:sz w:val="22"/>
          <w:szCs w:val="22"/>
          <w:lang w:val="en-US" w:eastAsia="de-DE"/>
        </w:rPr>
        <w:t xml:space="preserve"> occurs due to increased production of bradykinin due to a lack of regulation or overproduction of bradykinin or inhibition of bradykinin degradation. </w:t>
      </w:r>
      <w:r w:rsidR="004B161D" w:rsidRPr="00AC0ABA">
        <w:rPr>
          <w:rFonts w:ascii="Arial" w:eastAsia="Times New Roman" w:hAnsi="Arial" w:cs="Arial"/>
          <w:color w:val="000000"/>
          <w:sz w:val="22"/>
          <w:szCs w:val="22"/>
          <w:lang w:val="en-US" w:eastAsia="de-DE"/>
        </w:rPr>
        <w:t>AE-BK</w:t>
      </w:r>
      <w:r w:rsidRPr="00AC0ABA">
        <w:rPr>
          <w:rFonts w:ascii="Arial" w:eastAsia="Times New Roman" w:hAnsi="Arial" w:cs="Arial"/>
          <w:color w:val="000000"/>
          <w:sz w:val="22"/>
          <w:szCs w:val="22"/>
          <w:lang w:val="en-US" w:eastAsia="de-DE"/>
        </w:rPr>
        <w:t xml:space="preserve"> subtypes include hereditary angioedema (HAE) and angioedema due to acquired C1 inhibitor deficiency. HAE includes HAE with C1-INH deficiency (type 1 HAE, HAE-1, 85% of HAE cases, HAE with low antigenic and functional C1-INH levels) and HAE due to C1-INH dysfunction (Type 2 HAE, HAE-2, 10% of HAE cases, characterized by normal or elevated antigenic but low functional C1-INH levels), HAE with mutation in the F12 gene (HAE-FXII), HAE with mutation in the angiopoietin-1 gene (HAE-ANGPTI), HAE with mutation in the plasminogen gene (HAE-PLG) and HAE with other or unknown genetic mutations (HAE-UNK). </w:t>
      </w:r>
    </w:p>
    <w:p w14:paraId="6B87CB2A"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5389F46E" w14:textId="3AEA0355" w:rsidR="001C2CFA" w:rsidRPr="00AC0ABA" w:rsidRDefault="004B161D"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AE-BK</w:t>
      </w:r>
      <w:r w:rsidR="001C2CFA" w:rsidRPr="00AC0ABA">
        <w:rPr>
          <w:rFonts w:ascii="Arial" w:eastAsia="Times New Roman" w:hAnsi="Arial" w:cs="Arial"/>
          <w:color w:val="000000"/>
          <w:sz w:val="22"/>
          <w:szCs w:val="22"/>
          <w:lang w:val="en-US" w:eastAsia="de-DE"/>
        </w:rPr>
        <w:t xml:space="preserve"> is less common and often more severe than </w:t>
      </w:r>
      <w:r w:rsidRPr="00AC0ABA">
        <w:rPr>
          <w:rFonts w:ascii="Arial" w:eastAsia="Times New Roman" w:hAnsi="Arial" w:cs="Arial"/>
          <w:color w:val="000000"/>
          <w:sz w:val="22"/>
          <w:szCs w:val="22"/>
          <w:lang w:val="en-US" w:eastAsia="de-DE"/>
        </w:rPr>
        <w:t>AE-MC</w:t>
      </w:r>
      <w:r w:rsidR="001C2CFA" w:rsidRPr="00AC0ABA">
        <w:rPr>
          <w:rFonts w:ascii="Arial" w:eastAsia="Times New Roman" w:hAnsi="Arial" w:cs="Arial"/>
          <w:color w:val="000000"/>
          <w:sz w:val="22"/>
          <w:szCs w:val="22"/>
          <w:lang w:val="en-US" w:eastAsia="de-DE"/>
        </w:rPr>
        <w:t xml:space="preserve">. Response to antihistamine or corticosteroid therapy is indicative of a mast-cell mediated process, although not all </w:t>
      </w:r>
      <w:r w:rsidRPr="00AC0ABA">
        <w:rPr>
          <w:rFonts w:ascii="Arial" w:eastAsia="Times New Roman" w:hAnsi="Arial" w:cs="Arial"/>
          <w:color w:val="000000"/>
          <w:sz w:val="22"/>
          <w:szCs w:val="22"/>
          <w:lang w:val="en-US" w:eastAsia="de-DE"/>
        </w:rPr>
        <w:t>AE-BK</w:t>
      </w:r>
      <w:r w:rsidR="001C2CFA" w:rsidRPr="00AC0ABA">
        <w:rPr>
          <w:rFonts w:ascii="Arial" w:eastAsia="Times New Roman" w:hAnsi="Arial" w:cs="Arial"/>
          <w:color w:val="000000"/>
          <w:sz w:val="22"/>
          <w:szCs w:val="22"/>
          <w:lang w:val="en-US" w:eastAsia="de-DE"/>
        </w:rPr>
        <w:t xml:space="preserve"> respond to antihistamines, while </w:t>
      </w:r>
      <w:r w:rsidRPr="00AC0ABA">
        <w:rPr>
          <w:rFonts w:ascii="Arial" w:eastAsia="Times New Roman" w:hAnsi="Arial" w:cs="Arial"/>
          <w:color w:val="000000"/>
          <w:sz w:val="22"/>
          <w:szCs w:val="22"/>
          <w:lang w:val="en-US" w:eastAsia="de-DE"/>
        </w:rPr>
        <w:t>AE-BK</w:t>
      </w:r>
      <w:r w:rsidR="001C2CFA" w:rsidRPr="00AC0ABA">
        <w:rPr>
          <w:rFonts w:ascii="Arial" w:eastAsia="Times New Roman" w:hAnsi="Arial" w:cs="Arial"/>
          <w:color w:val="000000"/>
          <w:sz w:val="22"/>
          <w:szCs w:val="22"/>
          <w:lang w:val="en-US" w:eastAsia="de-DE"/>
        </w:rPr>
        <w:t xml:space="preserve"> does not respond to antihistamines or corticosteroids nor epinephrine and can be life-threatening. Recommended treatments of </w:t>
      </w:r>
      <w:r w:rsidRPr="00AC0ABA">
        <w:rPr>
          <w:rFonts w:ascii="Arial" w:eastAsia="Times New Roman" w:hAnsi="Arial" w:cs="Arial"/>
          <w:color w:val="000000"/>
          <w:sz w:val="22"/>
          <w:szCs w:val="22"/>
          <w:lang w:val="en-US" w:eastAsia="de-DE"/>
        </w:rPr>
        <w:t>AE-BK</w:t>
      </w:r>
      <w:r w:rsidR="001C2CFA" w:rsidRPr="00AC0ABA">
        <w:rPr>
          <w:rFonts w:ascii="Arial" w:eastAsia="Times New Roman" w:hAnsi="Arial" w:cs="Arial"/>
          <w:color w:val="000000"/>
          <w:sz w:val="22"/>
          <w:szCs w:val="22"/>
          <w:lang w:val="en-US" w:eastAsia="de-DE"/>
        </w:rPr>
        <w:t xml:space="preserve"> include C1-INH concentrates, the bradykinin B2-receptor antagonist, </w:t>
      </w:r>
      <w:proofErr w:type="spellStart"/>
      <w:r w:rsidR="001C2CFA" w:rsidRPr="00AC0ABA">
        <w:rPr>
          <w:rFonts w:ascii="Arial" w:eastAsia="Times New Roman" w:hAnsi="Arial" w:cs="Arial"/>
          <w:color w:val="000000"/>
          <w:sz w:val="22"/>
          <w:szCs w:val="22"/>
          <w:lang w:val="en-US" w:eastAsia="de-DE"/>
        </w:rPr>
        <w:t>icatibant</w:t>
      </w:r>
      <w:proofErr w:type="spellEnd"/>
      <w:r w:rsidR="001C2CFA" w:rsidRPr="00AC0ABA">
        <w:rPr>
          <w:rFonts w:ascii="Arial" w:eastAsia="Times New Roman" w:hAnsi="Arial" w:cs="Arial"/>
          <w:color w:val="000000"/>
          <w:sz w:val="22"/>
          <w:szCs w:val="22"/>
          <w:lang w:val="en-US" w:eastAsia="de-DE"/>
        </w:rPr>
        <w:t xml:space="preserve">, and kallikrein inhibitors. Knowledge on the discriminating features of these two diseases is critical for the proper management. To assess the disease activity, disease control and, health related quality of life, several patient-reported outcome measures (PROMs) including Angioedema Control Test (AECT), Angioedema Activity Score (AAS), Hereditary Angioedema Activity Score (HAE-AS), Angioedema Quality of Life Questionnaire (AE-QoL) and Hereditary Angioedema Quality of Life Questionnaire (HAE-QoL) have been developed. AAS, AECT and AE-QoL can be used for both </w:t>
      </w:r>
      <w:r w:rsidRPr="00AC0ABA">
        <w:rPr>
          <w:rFonts w:ascii="Arial" w:eastAsia="Times New Roman" w:hAnsi="Arial" w:cs="Arial"/>
          <w:color w:val="000000"/>
          <w:sz w:val="22"/>
          <w:szCs w:val="22"/>
          <w:lang w:val="en-US" w:eastAsia="de-DE"/>
        </w:rPr>
        <w:t>AE-MC</w:t>
      </w:r>
      <w:r w:rsidR="001C2CFA" w:rsidRPr="00AC0ABA">
        <w:rPr>
          <w:rFonts w:ascii="Arial" w:eastAsia="Times New Roman" w:hAnsi="Arial" w:cs="Arial"/>
          <w:color w:val="000000"/>
          <w:sz w:val="22"/>
          <w:szCs w:val="22"/>
          <w:lang w:val="en-US" w:eastAsia="de-DE"/>
        </w:rPr>
        <w:t xml:space="preserve"> and </w:t>
      </w:r>
      <w:r w:rsidRPr="00AC0ABA">
        <w:rPr>
          <w:rFonts w:ascii="Arial" w:eastAsia="Times New Roman" w:hAnsi="Arial" w:cs="Arial"/>
          <w:color w:val="000000"/>
          <w:sz w:val="22"/>
          <w:szCs w:val="22"/>
          <w:lang w:val="en-US" w:eastAsia="de-DE"/>
        </w:rPr>
        <w:t>AE-BK</w:t>
      </w:r>
      <w:r w:rsidR="001C2CFA" w:rsidRPr="00AC0ABA">
        <w:rPr>
          <w:rFonts w:ascii="Arial" w:eastAsia="Times New Roman" w:hAnsi="Arial" w:cs="Arial"/>
          <w:color w:val="000000"/>
          <w:sz w:val="22"/>
          <w:szCs w:val="22"/>
          <w:lang w:val="en-US" w:eastAsia="de-DE"/>
        </w:rPr>
        <w:t>, and these PROMs have been translated to many languages and used in many clinical studies.  </w:t>
      </w:r>
    </w:p>
    <w:p w14:paraId="6E7308A2"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4E1F258A"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Publications of the past years have demonstrated that many patients with chronic angioedema experience a major impairment of their health-related quality of life (</w:t>
      </w:r>
      <w:proofErr w:type="spellStart"/>
      <w:r w:rsidRPr="00AC0ABA">
        <w:rPr>
          <w:rFonts w:ascii="Arial" w:eastAsia="Times New Roman" w:hAnsi="Arial" w:cs="Arial"/>
          <w:color w:val="000000"/>
          <w:sz w:val="22"/>
          <w:szCs w:val="22"/>
          <w:lang w:val="en-US" w:eastAsia="de-DE"/>
        </w:rPr>
        <w:t>HRQoL</w:t>
      </w:r>
      <w:proofErr w:type="spellEnd"/>
      <w:r w:rsidRPr="00AC0ABA">
        <w:rPr>
          <w:rFonts w:ascii="Arial" w:eastAsia="Times New Roman" w:hAnsi="Arial" w:cs="Arial"/>
          <w:color w:val="000000"/>
          <w:sz w:val="22"/>
          <w:szCs w:val="22"/>
          <w:lang w:val="en-US" w:eastAsia="de-DE"/>
        </w:rPr>
        <w:t>). In addition, a considerable proportion of patients experience chronic AE for years or life-long, in HAE.  </w:t>
      </w:r>
    </w:p>
    <w:p w14:paraId="1BEFEE2F"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5E914CC0"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Despite the high frequency of chronic angioedema and the availability of some retrospectively assessed data on the course of the disease, the epidemiology, comorbidities, duration of disease, course of disease, underlying causes, treatment responses and medical expenses are still insufficiently investigated. A registry is an appropriate tool to assess these features in the real-life setting.  </w:t>
      </w:r>
    </w:p>
    <w:p w14:paraId="073A4D20"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62AD8343"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For this reason, this registry project was initiated in 2023 as the first medical registry for chronic angioedema, the Chronic Angioedema Registry (CARE). CARE is an investigator-initiated, open-ended registry, driven by the academic and scientific interests of its participants. CARE is observational (non-interventional) and collects real life data on all types of chronic angioedema. </w:t>
      </w:r>
    </w:p>
    <w:p w14:paraId="35919BD9"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2E14AD00"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lastRenderedPageBreak/>
        <w:t xml:space="preserve">The aim of this registry project is to improve the knowledge of chronic angioedema by collecting and </w:t>
      </w:r>
      <w:proofErr w:type="spellStart"/>
      <w:r w:rsidRPr="00AC0ABA">
        <w:rPr>
          <w:rFonts w:ascii="Arial" w:eastAsia="Times New Roman" w:hAnsi="Arial" w:cs="Arial"/>
          <w:color w:val="000000"/>
          <w:sz w:val="22"/>
          <w:szCs w:val="22"/>
          <w:lang w:val="en-US" w:eastAsia="de-DE"/>
        </w:rPr>
        <w:t>analysing</w:t>
      </w:r>
      <w:proofErr w:type="spellEnd"/>
      <w:r w:rsidRPr="00AC0ABA">
        <w:rPr>
          <w:rFonts w:ascii="Arial" w:eastAsia="Times New Roman" w:hAnsi="Arial" w:cs="Arial"/>
          <w:color w:val="000000"/>
          <w:sz w:val="22"/>
          <w:szCs w:val="22"/>
          <w:lang w:val="en-US" w:eastAsia="de-DE"/>
        </w:rPr>
        <w:t xml:space="preserve"> data for chronic angioedema in the areas mentioned above and, therefore, to improve the understanding of the disease and its types and subtypes.  </w:t>
      </w:r>
    </w:p>
    <w:p w14:paraId="6A3D9251"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57232BE7" w14:textId="79C0EDEA"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2 REGISTRY AIM AND AREAS OF INTEREST </w:t>
      </w:r>
    </w:p>
    <w:p w14:paraId="79742975" w14:textId="77777777" w:rsidR="0086343F" w:rsidRPr="00AC0ABA" w:rsidRDefault="0086343F" w:rsidP="001C2CFA">
      <w:pPr>
        <w:ind w:left="735" w:hanging="735"/>
        <w:jc w:val="both"/>
        <w:textAlignment w:val="baseline"/>
        <w:rPr>
          <w:rFonts w:ascii="Arial" w:eastAsia="Times New Roman" w:hAnsi="Arial" w:cs="Arial"/>
          <w:b/>
          <w:bCs/>
          <w:color w:val="000000"/>
          <w:sz w:val="22"/>
          <w:szCs w:val="22"/>
          <w:lang w:val="en-US" w:eastAsia="de-DE"/>
        </w:rPr>
      </w:pPr>
    </w:p>
    <w:p w14:paraId="7B582E22" w14:textId="3732B326"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xml:space="preserve">The aim of this project is to establish and to run a global registry for all patients with angioedema, i.e. patients with </w:t>
      </w:r>
      <w:r w:rsidR="004B161D" w:rsidRPr="00AC0ABA">
        <w:rPr>
          <w:rFonts w:ascii="Arial" w:eastAsia="Times New Roman" w:hAnsi="Arial" w:cs="Arial"/>
          <w:color w:val="000000"/>
          <w:sz w:val="22"/>
          <w:szCs w:val="22"/>
          <w:lang w:val="en-US" w:eastAsia="de-DE"/>
        </w:rPr>
        <w:t>AE-MC</w:t>
      </w:r>
      <w:r w:rsidRPr="00AC0ABA">
        <w:rPr>
          <w:rFonts w:ascii="Arial" w:eastAsia="Times New Roman" w:hAnsi="Arial" w:cs="Arial"/>
          <w:color w:val="000000"/>
          <w:sz w:val="22"/>
          <w:szCs w:val="22"/>
          <w:lang w:val="en-US" w:eastAsia="de-DE"/>
        </w:rPr>
        <w:t xml:space="preserve">, </w:t>
      </w:r>
      <w:r w:rsidR="004B161D" w:rsidRPr="00AC0ABA">
        <w:rPr>
          <w:rFonts w:ascii="Arial" w:eastAsia="Times New Roman" w:hAnsi="Arial" w:cs="Arial"/>
          <w:color w:val="000000"/>
          <w:sz w:val="22"/>
          <w:szCs w:val="22"/>
          <w:lang w:val="en-US" w:eastAsia="de-DE"/>
        </w:rPr>
        <w:t>AE-BK</w:t>
      </w:r>
      <w:r w:rsidRPr="00AC0ABA">
        <w:rPr>
          <w:rFonts w:ascii="Arial" w:eastAsia="Times New Roman" w:hAnsi="Arial" w:cs="Arial"/>
          <w:color w:val="000000"/>
          <w:sz w:val="22"/>
          <w:szCs w:val="22"/>
          <w:lang w:val="en-US" w:eastAsia="de-DE"/>
        </w:rPr>
        <w:t>, and other types. The registry will collect real life data with the objective to improve the knowledge on chronic angioedema, among others regarding its epidemiology (e.g. frequency, duration, course of disease), underlying causes, comorbidities, trigger factors, treatment response, costs and impact of disease as well as to globally improve the understanding of chronic angioedema and its types and subtypes. The results of the registry will be published and should help to improve the medical care for patients. </w:t>
      </w:r>
    </w:p>
    <w:p w14:paraId="00EEB9CE"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615AB33B"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Core variables of this registry are: </w:t>
      </w:r>
    </w:p>
    <w:p w14:paraId="6F9ABC64" w14:textId="77777777" w:rsidR="001C2CFA" w:rsidRPr="00AC0ABA" w:rsidRDefault="001C2CFA" w:rsidP="00AC0ABA">
      <w:pPr>
        <w:numPr>
          <w:ilvl w:val="0"/>
          <w:numId w:val="3"/>
        </w:numPr>
        <w:tabs>
          <w:tab w:val="clear" w:pos="720"/>
          <w:tab w:val="num" w:pos="1571"/>
        </w:tabs>
        <w:ind w:left="851"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Demographic data</w:t>
      </w:r>
      <w:r w:rsidRPr="00AC0ABA">
        <w:rPr>
          <w:rFonts w:ascii="Arial" w:eastAsia="Times New Roman" w:hAnsi="Arial" w:cs="Arial"/>
          <w:color w:val="000000"/>
          <w:sz w:val="22"/>
          <w:szCs w:val="22"/>
          <w:lang w:eastAsia="de-DE"/>
        </w:rPr>
        <w:t> </w:t>
      </w:r>
    </w:p>
    <w:p w14:paraId="1E3A4B74" w14:textId="77777777" w:rsidR="001C2CFA" w:rsidRPr="00AC0ABA" w:rsidRDefault="001C2CFA" w:rsidP="00AC0ABA">
      <w:pPr>
        <w:numPr>
          <w:ilvl w:val="0"/>
          <w:numId w:val="3"/>
        </w:numPr>
        <w:tabs>
          <w:tab w:val="clear" w:pos="720"/>
          <w:tab w:val="num" w:pos="1571"/>
        </w:tabs>
        <w:ind w:left="851"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Duration of disease</w:t>
      </w:r>
      <w:r w:rsidRPr="00AC0ABA">
        <w:rPr>
          <w:rFonts w:ascii="Arial" w:eastAsia="Times New Roman" w:hAnsi="Arial" w:cs="Arial"/>
          <w:color w:val="000000"/>
          <w:sz w:val="22"/>
          <w:szCs w:val="22"/>
          <w:lang w:eastAsia="de-DE"/>
        </w:rPr>
        <w:t> </w:t>
      </w:r>
    </w:p>
    <w:p w14:paraId="3D6D762F" w14:textId="77777777" w:rsidR="001C2CFA" w:rsidRPr="00AC0ABA" w:rsidRDefault="001C2CFA" w:rsidP="00AC0ABA">
      <w:pPr>
        <w:numPr>
          <w:ilvl w:val="0"/>
          <w:numId w:val="3"/>
        </w:numPr>
        <w:tabs>
          <w:tab w:val="clear" w:pos="720"/>
          <w:tab w:val="num" w:pos="1571"/>
        </w:tabs>
        <w:ind w:left="851"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Course of the disease</w:t>
      </w:r>
      <w:r w:rsidRPr="00AC0ABA">
        <w:rPr>
          <w:rFonts w:ascii="Arial" w:eastAsia="Times New Roman" w:hAnsi="Arial" w:cs="Arial"/>
          <w:color w:val="000000"/>
          <w:sz w:val="22"/>
          <w:szCs w:val="22"/>
          <w:lang w:eastAsia="de-DE"/>
        </w:rPr>
        <w:t> </w:t>
      </w:r>
    </w:p>
    <w:p w14:paraId="2B5BC922" w14:textId="77777777" w:rsidR="001C2CFA" w:rsidRPr="00AC0ABA" w:rsidRDefault="001C2CFA" w:rsidP="00AC0ABA">
      <w:pPr>
        <w:numPr>
          <w:ilvl w:val="0"/>
          <w:numId w:val="3"/>
        </w:numPr>
        <w:tabs>
          <w:tab w:val="clear" w:pos="720"/>
          <w:tab w:val="num" w:pos="1571"/>
        </w:tabs>
        <w:ind w:left="851"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Frequency of angioedema</w:t>
      </w:r>
      <w:r w:rsidRPr="00AC0ABA">
        <w:rPr>
          <w:rFonts w:ascii="Arial" w:eastAsia="Times New Roman" w:hAnsi="Arial" w:cs="Arial"/>
          <w:color w:val="000000"/>
          <w:sz w:val="22"/>
          <w:szCs w:val="22"/>
          <w:lang w:eastAsia="de-DE"/>
        </w:rPr>
        <w:t> </w:t>
      </w:r>
    </w:p>
    <w:p w14:paraId="7B3FF1F1" w14:textId="77777777" w:rsidR="001C2CFA" w:rsidRPr="00AC0ABA" w:rsidRDefault="001C2CFA" w:rsidP="00AC0ABA">
      <w:pPr>
        <w:numPr>
          <w:ilvl w:val="0"/>
          <w:numId w:val="4"/>
        </w:numPr>
        <w:tabs>
          <w:tab w:val="clear" w:pos="720"/>
          <w:tab w:val="num" w:pos="1571"/>
        </w:tabs>
        <w:ind w:left="851"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Underlying causes</w:t>
      </w:r>
      <w:r w:rsidRPr="00AC0ABA">
        <w:rPr>
          <w:rFonts w:ascii="Arial" w:eastAsia="Times New Roman" w:hAnsi="Arial" w:cs="Arial"/>
          <w:color w:val="000000"/>
          <w:sz w:val="22"/>
          <w:szCs w:val="22"/>
          <w:lang w:eastAsia="de-DE"/>
        </w:rPr>
        <w:t> </w:t>
      </w:r>
    </w:p>
    <w:p w14:paraId="5F31AD86" w14:textId="77777777" w:rsidR="001C2CFA" w:rsidRPr="00AC0ABA" w:rsidRDefault="001C2CFA" w:rsidP="00AC0ABA">
      <w:pPr>
        <w:numPr>
          <w:ilvl w:val="0"/>
          <w:numId w:val="4"/>
        </w:numPr>
        <w:tabs>
          <w:tab w:val="clear" w:pos="720"/>
          <w:tab w:val="num" w:pos="1571"/>
        </w:tabs>
        <w:ind w:left="851"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Comorbidities</w:t>
      </w:r>
      <w:r w:rsidRPr="00AC0ABA">
        <w:rPr>
          <w:rFonts w:ascii="Arial" w:eastAsia="Times New Roman" w:hAnsi="Arial" w:cs="Arial"/>
          <w:color w:val="000000"/>
          <w:sz w:val="22"/>
          <w:szCs w:val="22"/>
          <w:lang w:eastAsia="de-DE"/>
        </w:rPr>
        <w:t> </w:t>
      </w:r>
    </w:p>
    <w:p w14:paraId="0FDADB01" w14:textId="77777777" w:rsidR="001C2CFA" w:rsidRPr="00AC0ABA" w:rsidRDefault="001C2CFA" w:rsidP="00AC0ABA">
      <w:pPr>
        <w:numPr>
          <w:ilvl w:val="0"/>
          <w:numId w:val="4"/>
        </w:numPr>
        <w:tabs>
          <w:tab w:val="clear" w:pos="720"/>
          <w:tab w:val="num" w:pos="1571"/>
        </w:tabs>
        <w:ind w:left="851"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Triggering factors</w:t>
      </w:r>
      <w:r w:rsidRPr="00AC0ABA">
        <w:rPr>
          <w:rFonts w:ascii="Arial" w:eastAsia="Times New Roman" w:hAnsi="Arial" w:cs="Arial"/>
          <w:color w:val="000000"/>
          <w:sz w:val="22"/>
          <w:szCs w:val="22"/>
          <w:lang w:eastAsia="de-DE"/>
        </w:rPr>
        <w:t> </w:t>
      </w:r>
    </w:p>
    <w:p w14:paraId="5A10695D" w14:textId="77777777" w:rsidR="001C2CFA" w:rsidRPr="00AC0ABA" w:rsidRDefault="001C2CFA" w:rsidP="00AC0ABA">
      <w:pPr>
        <w:numPr>
          <w:ilvl w:val="0"/>
          <w:numId w:val="4"/>
        </w:numPr>
        <w:tabs>
          <w:tab w:val="clear" w:pos="720"/>
          <w:tab w:val="num" w:pos="1571"/>
        </w:tabs>
        <w:ind w:left="851"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Treatment response</w:t>
      </w:r>
      <w:r w:rsidRPr="00AC0ABA">
        <w:rPr>
          <w:rFonts w:ascii="Arial" w:eastAsia="Times New Roman" w:hAnsi="Arial" w:cs="Arial"/>
          <w:color w:val="000000"/>
          <w:sz w:val="22"/>
          <w:szCs w:val="22"/>
          <w:lang w:eastAsia="de-DE"/>
        </w:rPr>
        <w:t> </w:t>
      </w:r>
    </w:p>
    <w:p w14:paraId="42A6F0DF" w14:textId="77777777" w:rsidR="001C2CFA" w:rsidRPr="00AC0ABA" w:rsidRDefault="001C2CFA" w:rsidP="00AC0ABA">
      <w:pPr>
        <w:numPr>
          <w:ilvl w:val="0"/>
          <w:numId w:val="4"/>
        </w:numPr>
        <w:tabs>
          <w:tab w:val="clear" w:pos="720"/>
          <w:tab w:val="num" w:pos="1571"/>
        </w:tabs>
        <w:ind w:left="851"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Disease activity </w:t>
      </w:r>
      <w:r w:rsidRPr="00AC0ABA">
        <w:rPr>
          <w:rFonts w:ascii="Arial" w:eastAsia="Times New Roman" w:hAnsi="Arial" w:cs="Arial"/>
          <w:color w:val="000000"/>
          <w:sz w:val="22"/>
          <w:szCs w:val="22"/>
          <w:lang w:eastAsia="de-DE"/>
        </w:rPr>
        <w:t> </w:t>
      </w:r>
    </w:p>
    <w:p w14:paraId="19737DEB" w14:textId="77777777" w:rsidR="001C2CFA" w:rsidRPr="00AC0ABA" w:rsidRDefault="001C2CFA" w:rsidP="00AC0ABA">
      <w:pPr>
        <w:numPr>
          <w:ilvl w:val="0"/>
          <w:numId w:val="5"/>
        </w:numPr>
        <w:tabs>
          <w:tab w:val="clear" w:pos="720"/>
          <w:tab w:val="num" w:pos="1571"/>
        </w:tabs>
        <w:ind w:left="851"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Disease control </w:t>
      </w:r>
      <w:r w:rsidRPr="00AC0ABA">
        <w:rPr>
          <w:rFonts w:ascii="Arial" w:eastAsia="Times New Roman" w:hAnsi="Arial" w:cs="Arial"/>
          <w:color w:val="000000"/>
          <w:sz w:val="22"/>
          <w:szCs w:val="22"/>
          <w:lang w:eastAsia="de-DE"/>
        </w:rPr>
        <w:t> </w:t>
      </w:r>
    </w:p>
    <w:p w14:paraId="7EB27137" w14:textId="77777777" w:rsidR="001C2CFA" w:rsidRPr="00AC0ABA" w:rsidRDefault="001C2CFA" w:rsidP="00AC0ABA">
      <w:pPr>
        <w:numPr>
          <w:ilvl w:val="0"/>
          <w:numId w:val="5"/>
        </w:numPr>
        <w:tabs>
          <w:tab w:val="clear" w:pos="720"/>
          <w:tab w:val="num" w:pos="1571"/>
        </w:tabs>
        <w:ind w:left="851"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Quality of life impairment </w:t>
      </w:r>
      <w:r w:rsidRPr="00AC0ABA">
        <w:rPr>
          <w:rFonts w:ascii="Arial" w:eastAsia="Times New Roman" w:hAnsi="Arial" w:cs="Arial"/>
          <w:color w:val="000000"/>
          <w:sz w:val="22"/>
          <w:szCs w:val="22"/>
          <w:lang w:eastAsia="de-DE"/>
        </w:rPr>
        <w:t> </w:t>
      </w:r>
    </w:p>
    <w:p w14:paraId="1EAE4ACF" w14:textId="77777777" w:rsidR="001C2CFA" w:rsidRPr="00AC0ABA" w:rsidRDefault="001C2CFA" w:rsidP="00AC0ABA">
      <w:pPr>
        <w:numPr>
          <w:ilvl w:val="0"/>
          <w:numId w:val="5"/>
        </w:numPr>
        <w:tabs>
          <w:tab w:val="clear" w:pos="720"/>
          <w:tab w:val="num" w:pos="1571"/>
        </w:tabs>
        <w:ind w:left="851"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Direct health care costs</w:t>
      </w:r>
      <w:r w:rsidRPr="00AC0ABA">
        <w:rPr>
          <w:rFonts w:ascii="Arial" w:eastAsia="Times New Roman" w:hAnsi="Arial" w:cs="Arial"/>
          <w:color w:val="000000"/>
          <w:sz w:val="22"/>
          <w:szCs w:val="22"/>
          <w:lang w:eastAsia="de-DE"/>
        </w:rPr>
        <w:t> </w:t>
      </w:r>
    </w:p>
    <w:p w14:paraId="1F78BC8B" w14:textId="77777777" w:rsidR="001C2CFA" w:rsidRPr="00AC0ABA" w:rsidRDefault="001C2CFA" w:rsidP="00AC0ABA">
      <w:pPr>
        <w:numPr>
          <w:ilvl w:val="0"/>
          <w:numId w:val="5"/>
        </w:numPr>
        <w:tabs>
          <w:tab w:val="clear" w:pos="720"/>
          <w:tab w:val="num" w:pos="1571"/>
        </w:tabs>
        <w:ind w:left="851" w:firstLine="0"/>
        <w:jc w:val="both"/>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val="en-US" w:eastAsia="de-DE"/>
        </w:rPr>
        <w:t>Absence from work/school</w:t>
      </w:r>
      <w:r w:rsidRPr="00AC0ABA">
        <w:rPr>
          <w:rFonts w:ascii="Arial" w:eastAsia="Times New Roman" w:hAnsi="Arial" w:cs="Arial"/>
          <w:color w:val="000000"/>
          <w:sz w:val="22"/>
          <w:szCs w:val="22"/>
          <w:lang w:eastAsia="de-DE"/>
        </w:rPr>
        <w:t> </w:t>
      </w:r>
    </w:p>
    <w:p w14:paraId="75E5F610" w14:textId="77777777" w:rsidR="001C2CFA" w:rsidRPr="00AC0ABA" w:rsidRDefault="001C2CFA" w:rsidP="001C2CFA">
      <w:pPr>
        <w:textAlignment w:val="baseline"/>
        <w:rPr>
          <w:rFonts w:ascii="Arial" w:eastAsia="Times New Roman" w:hAnsi="Arial" w:cs="Arial"/>
          <w:sz w:val="22"/>
          <w:szCs w:val="22"/>
          <w:lang w:eastAsia="de-DE"/>
        </w:rPr>
      </w:pPr>
      <w:r w:rsidRPr="00AC0ABA">
        <w:rPr>
          <w:rFonts w:ascii="Arial" w:eastAsia="Times New Roman" w:hAnsi="Arial" w:cs="Arial"/>
          <w:color w:val="000000"/>
          <w:sz w:val="22"/>
          <w:szCs w:val="22"/>
          <w:lang w:eastAsia="de-DE"/>
        </w:rPr>
        <w:t> </w:t>
      </w:r>
    </w:p>
    <w:p w14:paraId="121DAE4A" w14:textId="1C1BCD36" w:rsidR="001C2CFA" w:rsidRPr="00AC0ABA" w:rsidRDefault="001C2CFA" w:rsidP="001C2CFA">
      <w:pPr>
        <w:ind w:left="735" w:hanging="735"/>
        <w:jc w:val="both"/>
        <w:textAlignment w:val="baseline"/>
        <w:rPr>
          <w:rFonts w:ascii="Arial" w:eastAsia="Times New Roman" w:hAnsi="Arial" w:cs="Arial"/>
          <w:b/>
          <w:bCs/>
          <w:color w:val="000000"/>
          <w:sz w:val="22"/>
          <w:szCs w:val="22"/>
          <w:lang w:eastAsia="de-DE"/>
        </w:rPr>
      </w:pPr>
      <w:r w:rsidRPr="00AC0ABA">
        <w:rPr>
          <w:rFonts w:ascii="Arial" w:eastAsia="Times New Roman" w:hAnsi="Arial" w:cs="Arial"/>
          <w:b/>
          <w:bCs/>
          <w:color w:val="000000"/>
          <w:sz w:val="22"/>
          <w:szCs w:val="22"/>
          <w:lang w:val="en-US" w:eastAsia="de-DE"/>
        </w:rPr>
        <w:t>3 REGISTRY DESIGN AND PLAN</w:t>
      </w:r>
      <w:r w:rsidRPr="00AC0ABA">
        <w:rPr>
          <w:rFonts w:ascii="Arial" w:eastAsia="Times New Roman" w:hAnsi="Arial" w:cs="Arial"/>
          <w:b/>
          <w:bCs/>
          <w:color w:val="000000"/>
          <w:sz w:val="22"/>
          <w:szCs w:val="22"/>
          <w:lang w:eastAsia="de-DE"/>
        </w:rPr>
        <w:t> </w:t>
      </w:r>
    </w:p>
    <w:p w14:paraId="719C49C9" w14:textId="77777777" w:rsidR="00515129" w:rsidRPr="00AC0ABA" w:rsidRDefault="00515129" w:rsidP="001C2CFA">
      <w:pPr>
        <w:ind w:left="735" w:hanging="735"/>
        <w:jc w:val="both"/>
        <w:textAlignment w:val="baseline"/>
        <w:rPr>
          <w:rFonts w:ascii="Arial" w:eastAsia="Times New Roman" w:hAnsi="Arial" w:cs="Arial"/>
          <w:b/>
          <w:bCs/>
          <w:color w:val="000000"/>
          <w:sz w:val="22"/>
          <w:szCs w:val="22"/>
          <w:lang w:eastAsia="de-DE"/>
        </w:rPr>
      </w:pPr>
    </w:p>
    <w:p w14:paraId="17B404B5" w14:textId="40F5C3EB" w:rsidR="001C2CFA" w:rsidRPr="00AC0ABA" w:rsidRDefault="001C2CFA" w:rsidP="001C2CFA">
      <w:pPr>
        <w:ind w:left="735" w:hanging="735"/>
        <w:jc w:val="both"/>
        <w:textAlignment w:val="baseline"/>
        <w:rPr>
          <w:rFonts w:ascii="Arial" w:eastAsia="Times New Roman" w:hAnsi="Arial" w:cs="Arial"/>
          <w:b/>
          <w:bCs/>
          <w:color w:val="000000"/>
          <w:sz w:val="22"/>
          <w:szCs w:val="22"/>
          <w:lang w:eastAsia="de-DE"/>
        </w:rPr>
      </w:pPr>
      <w:r w:rsidRPr="00AC0ABA">
        <w:rPr>
          <w:rFonts w:ascii="Arial" w:eastAsia="Times New Roman" w:hAnsi="Arial" w:cs="Arial"/>
          <w:b/>
          <w:bCs/>
          <w:color w:val="000000"/>
          <w:sz w:val="22"/>
          <w:szCs w:val="22"/>
          <w:lang w:val="en-US" w:eastAsia="de-DE"/>
        </w:rPr>
        <w:t>3.1 Registry Design and Procedures</w:t>
      </w:r>
      <w:r w:rsidRPr="00AC0ABA">
        <w:rPr>
          <w:rFonts w:ascii="Arial" w:eastAsia="Times New Roman" w:hAnsi="Arial" w:cs="Arial"/>
          <w:b/>
          <w:bCs/>
          <w:color w:val="000000"/>
          <w:sz w:val="22"/>
          <w:szCs w:val="22"/>
          <w:lang w:eastAsia="de-DE"/>
        </w:rPr>
        <w:t> </w:t>
      </w:r>
    </w:p>
    <w:p w14:paraId="2F69E789" w14:textId="77777777" w:rsidR="0086343F" w:rsidRPr="00AC0ABA" w:rsidRDefault="0086343F" w:rsidP="001C2CFA">
      <w:pPr>
        <w:ind w:left="735" w:hanging="735"/>
        <w:jc w:val="both"/>
        <w:textAlignment w:val="baseline"/>
        <w:rPr>
          <w:rFonts w:ascii="Arial" w:eastAsia="Times New Roman" w:hAnsi="Arial" w:cs="Arial"/>
          <w:b/>
          <w:bCs/>
          <w:color w:val="000000"/>
          <w:sz w:val="22"/>
          <w:szCs w:val="22"/>
          <w:lang w:eastAsia="de-DE"/>
        </w:rPr>
      </w:pPr>
    </w:p>
    <w:p w14:paraId="70255397"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CARE is an international, multicenter, observational (non-interventional), open-ended disease registry for all patients with chronic angioedema. </w:t>
      </w:r>
    </w:p>
    <w:p w14:paraId="6304BEC4"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4817493B"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Participation in CARE is voluntary (at the discretion of the physician and the patient). Prerequisite for adding a patient to CARE is that the patient is informed thoroughly about the aims and nature of the registry with the patient information form and that a dated and signed written informed consent is provided.  </w:t>
      </w:r>
    </w:p>
    <w:p w14:paraId="40614914"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6F3D6CA3"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sz w:val="22"/>
          <w:szCs w:val="22"/>
          <w:lang w:val="en-US" w:eastAsia="de-DE"/>
        </w:rPr>
        <w:t>Following informed consent, patient data on the medical history are documented during a baseline registry entry performed by the participating physician(s)/site(s) in the CARE eCRF, such as onset of the chronic angioedema, comorbidities, medication, suspected causes, diagnostic measures (and their results), treatments (including their efficacy and tolerability). After this baseline entry, follow up entries will be done by participating physician(s)/sites(s) every 6 months, recording additional data on the disease, among others on the course and on additional diagnostic and therapeutic procedures. Patients may also be given the opportunity to participate in reporting PROM data related to their chronic angioedema later during the project course, for example by using an app. The course of the patient’s disease can be documented in and followed by the registry as long as the treating physician considers this as making sense and as long as the patients not disagree to this follow up.  </w:t>
      </w:r>
    </w:p>
    <w:p w14:paraId="227DAA65"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sz w:val="22"/>
          <w:szCs w:val="22"/>
          <w:lang w:val="en-US" w:eastAsia="de-DE"/>
        </w:rPr>
        <w:t> </w:t>
      </w:r>
    </w:p>
    <w:p w14:paraId="49FE9DDD"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xml:space="preserve">This registry study will not affect the management and treatment of participating patients in any way. It is a purely observational (non-interventional) study. Accordingly, patients will not </w:t>
      </w:r>
      <w:r w:rsidRPr="00AC0ABA">
        <w:rPr>
          <w:rFonts w:ascii="Arial" w:eastAsia="Times New Roman" w:hAnsi="Arial" w:cs="Arial"/>
          <w:color w:val="000000"/>
          <w:sz w:val="22"/>
          <w:szCs w:val="22"/>
          <w:lang w:val="en-US" w:eastAsia="de-DE"/>
        </w:rPr>
        <w:lastRenderedPageBreak/>
        <w:t>be treated differently with regard to the usual medical routine when participating in the CARE registry. Only the entry of patient data into the registry is different from the usual medical routine in these patients.  </w:t>
      </w:r>
    </w:p>
    <w:p w14:paraId="47FAF177"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010E3555"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No personal data such as name, initials, date of birth, address, are recorded in the registry. The entered data will be pseudonymized so that only the entering physician knows which patient belongs to which registry record. The recording physicians are asked to put a note in the original patient chart, documenting that the patient is included in the registry.  </w:t>
      </w:r>
    </w:p>
    <w:p w14:paraId="19209BDA"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1307C6DA"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Data submission is voluntary. Participating physicians are encouraged to enter comprehensive baseline data upon enrollment of the patient and to perform follow-up assessments and update the patient data in the registry on an ongoing basis (every 6 months). </w:t>
      </w:r>
    </w:p>
    <w:p w14:paraId="2C645135"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1F8C1C56"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xml:space="preserve">All relevant CARE data will be obtained from the patient charts or visits and entered into the CARE eCRF. The name of the eCRF system is secuTrial, </w:t>
      </w:r>
      <w:proofErr w:type="gramStart"/>
      <w:r w:rsidRPr="00AC0ABA">
        <w:rPr>
          <w:rFonts w:ascii="Arial" w:eastAsia="Times New Roman" w:hAnsi="Arial" w:cs="Arial"/>
          <w:color w:val="000000"/>
          <w:sz w:val="22"/>
          <w:szCs w:val="22"/>
          <w:lang w:val="en-US" w:eastAsia="de-DE"/>
        </w:rPr>
        <w:t>a</w:t>
      </w:r>
      <w:proofErr w:type="gramEnd"/>
      <w:r w:rsidRPr="00AC0ABA">
        <w:rPr>
          <w:rFonts w:ascii="Arial" w:eastAsia="Times New Roman" w:hAnsi="Arial" w:cs="Arial"/>
          <w:color w:val="000000"/>
          <w:sz w:val="22"/>
          <w:szCs w:val="22"/>
          <w:lang w:val="en-US" w:eastAsia="de-DE"/>
        </w:rPr>
        <w:t xml:space="preserve"> FDA/GCP compliant software. The CARE eCRF is protected by a secure login. The data abstracted from the patient record may be adjusted/changed over time, in case these changes are decided and approved by the International Steering Committee (ISC) of CARE. Details on the CARE ISC, its structure and responsibilities are detailed in the CARE ISC Charter and Statutes, which are available from the CARE office and website. The basis for the later data processing and analyses of the registry data will solely be the data available in the CARE eCRF. Every entering physician/site has access to their own entered data. Data entered will be used for analytical purposes. There is no predefined sample size. </w:t>
      </w:r>
    </w:p>
    <w:p w14:paraId="5D27C24E"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59560F3A"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CARE aims to gather data from chronic angioedema patients from treating physicians from all over the world. It is part of the CARE project to extend CARE globally. </w:t>
      </w:r>
    </w:p>
    <w:p w14:paraId="02DA309B" w14:textId="77777777"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p>
    <w:p w14:paraId="559300FB" w14:textId="3EE994CA"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3.2 Important Steps of the Establishment of CARE </w:t>
      </w:r>
    </w:p>
    <w:p w14:paraId="21FDE28D" w14:textId="77777777" w:rsidR="0086343F" w:rsidRPr="00AC0ABA" w:rsidRDefault="0086343F" w:rsidP="001C2CFA">
      <w:pPr>
        <w:ind w:left="735" w:hanging="735"/>
        <w:jc w:val="both"/>
        <w:textAlignment w:val="baseline"/>
        <w:rPr>
          <w:rFonts w:ascii="Arial" w:eastAsia="Times New Roman" w:hAnsi="Arial" w:cs="Arial"/>
          <w:b/>
          <w:bCs/>
          <w:color w:val="000000"/>
          <w:sz w:val="22"/>
          <w:szCs w:val="22"/>
          <w:lang w:val="en-US" w:eastAsia="de-DE"/>
        </w:rPr>
      </w:pPr>
    </w:p>
    <w:p w14:paraId="03998005"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As a first step, an International Steering Committee (ISC) for CARE and a CARE MT and office are implemented. The main tasks of the ISC are to develop the specific questions of the registry, to decide on specific data analyses of CARE data and to supervise the latter as well as to decide on adjustments/updates of the registry content. Details on the CARE ISC, its structure and responsibilities, as well as details on the CARE MT and office are detailed in the CARE ISC Charter and Statutes, which are available from the CARE office and website.  </w:t>
      </w:r>
    </w:p>
    <w:p w14:paraId="32D0E355"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12AE1178" w14:textId="2C77220C"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xml:space="preserve">As a second step, the actual web-based registry is programmed. To this end, a CARE medical data documentation form was developed and implemented in a well-established eCRF program with audit trail (secuTrial), the backbone of CARE. </w:t>
      </w:r>
    </w:p>
    <w:p w14:paraId="3AE0D70D"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5EA6D8E0"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xml:space="preserve">As a third step, CARE is first activated and pilot tested at the Institute of Allergology, Charité – </w:t>
      </w:r>
      <w:proofErr w:type="spellStart"/>
      <w:r w:rsidRPr="00AC0ABA">
        <w:rPr>
          <w:rFonts w:ascii="Arial" w:eastAsia="Times New Roman" w:hAnsi="Arial" w:cs="Arial"/>
          <w:color w:val="000000"/>
          <w:sz w:val="22"/>
          <w:szCs w:val="22"/>
          <w:lang w:val="en-US" w:eastAsia="de-DE"/>
        </w:rPr>
        <w:t>Universitätsmedizin</w:t>
      </w:r>
      <w:proofErr w:type="spellEnd"/>
      <w:r w:rsidRPr="00AC0ABA">
        <w:rPr>
          <w:rFonts w:ascii="Arial" w:eastAsia="Times New Roman" w:hAnsi="Arial" w:cs="Arial"/>
          <w:color w:val="000000"/>
          <w:sz w:val="22"/>
          <w:szCs w:val="22"/>
          <w:lang w:val="en-US" w:eastAsia="de-DE"/>
        </w:rPr>
        <w:t xml:space="preserve"> Berlin, after approval by the responsible ethics committee and data protection officer. </w:t>
      </w:r>
    </w:p>
    <w:p w14:paraId="41DAEA55"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065C9A5F"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The next steps consist of the involvement of additional entering physicians and sites (global roll out), data analyses and the development of the first publication. A patient module may be set up in the future to obtain direct input from the affected patients, mainly based on already well-established PROMs. </w:t>
      </w:r>
    </w:p>
    <w:p w14:paraId="5FFD326D" w14:textId="77777777"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p>
    <w:p w14:paraId="299AD9AC" w14:textId="2B8904FD"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3.3 Registry Framework </w:t>
      </w:r>
    </w:p>
    <w:p w14:paraId="4291235E" w14:textId="77777777" w:rsidR="0086343F" w:rsidRPr="00AC0ABA" w:rsidRDefault="0086343F" w:rsidP="001C2CFA">
      <w:pPr>
        <w:ind w:left="735" w:hanging="735"/>
        <w:jc w:val="both"/>
        <w:textAlignment w:val="baseline"/>
        <w:rPr>
          <w:rFonts w:ascii="Arial" w:eastAsia="Times New Roman" w:hAnsi="Arial" w:cs="Arial"/>
          <w:b/>
          <w:bCs/>
          <w:color w:val="000000"/>
          <w:sz w:val="22"/>
          <w:szCs w:val="22"/>
          <w:lang w:val="en-US" w:eastAsia="de-DE"/>
        </w:rPr>
      </w:pPr>
    </w:p>
    <w:p w14:paraId="349D66F0" w14:textId="073AFE90"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xml:space="preserve">CARE is an investigator-initiated registry coordinated and operated by non-for-profit organizations, i.e. the </w:t>
      </w:r>
      <w:r w:rsidR="00E65B6B" w:rsidRPr="00AC0ABA">
        <w:rPr>
          <w:rFonts w:ascii="Arial" w:eastAsia="Times New Roman" w:hAnsi="Arial" w:cs="Arial"/>
          <w:color w:val="000000"/>
          <w:sz w:val="22"/>
          <w:szCs w:val="22"/>
          <w:lang w:val="en-US" w:eastAsia="de-DE"/>
        </w:rPr>
        <w:t xml:space="preserve">UNEV </w:t>
      </w:r>
      <w:proofErr w:type="spellStart"/>
      <w:r w:rsidR="00E65B6B" w:rsidRPr="00AC0ABA">
        <w:rPr>
          <w:rFonts w:ascii="Arial" w:eastAsia="Times New Roman" w:hAnsi="Arial" w:cs="Arial"/>
          <w:color w:val="000000"/>
          <w:sz w:val="22"/>
          <w:szCs w:val="22"/>
          <w:lang w:val="en-US" w:eastAsia="de-DE"/>
        </w:rPr>
        <w:t>gGmbH</w:t>
      </w:r>
      <w:proofErr w:type="spellEnd"/>
      <w:r w:rsidRPr="00AC0ABA">
        <w:rPr>
          <w:rFonts w:ascii="Arial" w:eastAsia="Times New Roman" w:hAnsi="Arial" w:cs="Arial"/>
          <w:color w:val="000000"/>
          <w:sz w:val="22"/>
          <w:szCs w:val="22"/>
          <w:lang w:val="en-US" w:eastAsia="de-DE"/>
        </w:rPr>
        <w:t xml:space="preserve"> (UNEV) and the Global Allergy and Asthma European Network (GA²LEN). CARE is open for cooperations with all stakeholders (e.g. medical and scientific societies, industry partners, patient organizations, payers, health authorities). </w:t>
      </w:r>
    </w:p>
    <w:p w14:paraId="09F2B817" w14:textId="77777777"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p>
    <w:p w14:paraId="1582DBA8" w14:textId="0C46794D"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lastRenderedPageBreak/>
        <w:t>3.4 Registry Duration </w:t>
      </w:r>
    </w:p>
    <w:p w14:paraId="06A82D82" w14:textId="77777777" w:rsidR="0086343F" w:rsidRPr="00AC0ABA" w:rsidRDefault="0086343F" w:rsidP="001C2CFA">
      <w:pPr>
        <w:ind w:left="735" w:hanging="735"/>
        <w:jc w:val="both"/>
        <w:textAlignment w:val="baseline"/>
        <w:rPr>
          <w:rFonts w:ascii="Arial" w:eastAsia="Times New Roman" w:hAnsi="Arial" w:cs="Arial"/>
          <w:b/>
          <w:bCs/>
          <w:color w:val="000000"/>
          <w:sz w:val="22"/>
          <w:szCs w:val="22"/>
          <w:lang w:val="en-US" w:eastAsia="de-DE"/>
        </w:rPr>
      </w:pPr>
    </w:p>
    <w:p w14:paraId="58318709"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The duration of the registry is open-ended. Patients will be followed in the registry for as long as the physician or patient deems appropriate. </w:t>
      </w:r>
    </w:p>
    <w:p w14:paraId="7F163749"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1F4E79"/>
          <w:sz w:val="22"/>
          <w:szCs w:val="22"/>
          <w:lang w:val="en-US" w:eastAsia="de-DE"/>
        </w:rPr>
        <w:t> </w:t>
      </w:r>
    </w:p>
    <w:p w14:paraId="1253F59E"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3A0258E2" w14:textId="52F7DAAD"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4 REGISTRY POPULATION </w:t>
      </w:r>
    </w:p>
    <w:p w14:paraId="098CFDEF" w14:textId="77777777" w:rsidR="0086343F" w:rsidRPr="00AC0ABA" w:rsidRDefault="0086343F" w:rsidP="001C2CFA">
      <w:pPr>
        <w:ind w:left="735" w:hanging="735"/>
        <w:jc w:val="both"/>
        <w:textAlignment w:val="baseline"/>
        <w:rPr>
          <w:rFonts w:ascii="Arial" w:eastAsia="Times New Roman" w:hAnsi="Arial" w:cs="Arial"/>
          <w:b/>
          <w:bCs/>
          <w:color w:val="000000"/>
          <w:sz w:val="22"/>
          <w:szCs w:val="22"/>
          <w:lang w:val="en-US" w:eastAsia="de-DE"/>
        </w:rPr>
      </w:pPr>
    </w:p>
    <w:p w14:paraId="0718AF92" w14:textId="3B378ECB"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xml:space="preserve">CARE is open to all angioedema-treating physicians/sites and all chronic angioedema patients. It is the intention of CARE to obtain data from as many chronic angioedema patients as possible. There is no predefined sample size as this is an observational registry. There is also no limit with regard to the age or gender of patients. No selection of patients is intended since it is the aim to collect unbiased data from the </w:t>
      </w:r>
      <w:proofErr w:type="gramStart"/>
      <w:r w:rsidRPr="00AC0ABA">
        <w:rPr>
          <w:rFonts w:ascii="Arial" w:eastAsia="Times New Roman" w:hAnsi="Arial" w:cs="Arial"/>
          <w:color w:val="000000"/>
          <w:sz w:val="22"/>
          <w:szCs w:val="22"/>
          <w:lang w:val="en-US" w:eastAsia="de-DE"/>
        </w:rPr>
        <w:t>real life</w:t>
      </w:r>
      <w:proofErr w:type="gramEnd"/>
      <w:r w:rsidRPr="00AC0ABA">
        <w:rPr>
          <w:rFonts w:ascii="Arial" w:eastAsia="Times New Roman" w:hAnsi="Arial" w:cs="Arial"/>
          <w:color w:val="000000"/>
          <w:sz w:val="22"/>
          <w:szCs w:val="22"/>
          <w:lang w:val="en-US" w:eastAsia="de-DE"/>
        </w:rPr>
        <w:t xml:space="preserve"> clinical setting. </w:t>
      </w:r>
    </w:p>
    <w:p w14:paraId="5D6DD032" w14:textId="77777777" w:rsidR="0086343F" w:rsidRPr="00AC0ABA" w:rsidRDefault="0086343F" w:rsidP="001C2CFA">
      <w:pPr>
        <w:jc w:val="both"/>
        <w:textAlignment w:val="baseline"/>
        <w:rPr>
          <w:rFonts w:ascii="Arial" w:eastAsia="Times New Roman" w:hAnsi="Arial" w:cs="Arial"/>
          <w:sz w:val="22"/>
          <w:szCs w:val="22"/>
          <w:lang w:val="en-US" w:eastAsia="de-DE"/>
        </w:rPr>
      </w:pPr>
    </w:p>
    <w:p w14:paraId="591422DE" w14:textId="61C227AA"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4.1 Inclusion and Exclusion Criteria </w:t>
      </w:r>
    </w:p>
    <w:p w14:paraId="7078802B" w14:textId="77777777" w:rsidR="0086343F" w:rsidRPr="00AC0ABA" w:rsidRDefault="0086343F" w:rsidP="001C2CFA">
      <w:pPr>
        <w:ind w:left="735" w:hanging="735"/>
        <w:jc w:val="both"/>
        <w:textAlignment w:val="baseline"/>
        <w:rPr>
          <w:rFonts w:ascii="Arial" w:eastAsia="Times New Roman" w:hAnsi="Arial" w:cs="Arial"/>
          <w:b/>
          <w:bCs/>
          <w:color w:val="000000"/>
          <w:sz w:val="22"/>
          <w:szCs w:val="22"/>
          <w:lang w:val="en-US" w:eastAsia="de-DE"/>
        </w:rPr>
      </w:pPr>
    </w:p>
    <w:p w14:paraId="748A8CA4"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All patients with chronic angioedema, i.e. recurrent swelling attacks for longer than 6 weeks, can be enrolled/recorded in the registry, if a written, dated and signed informed consent is available.  </w:t>
      </w:r>
    </w:p>
    <w:p w14:paraId="0242624C"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47C1B4AE"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The data for CARE are collected from the real-life management situation in clinical practice (observational approach). As children and adolescents (minors) can also be affected by chronic angioedema, it makes sense to not exclude these patient groups from participation. Before including patient data into the registry, a dated and signed written informed consent by the patient or the parent / legal guardian (i.e. the legal authorized representative - LAR) must be available.  </w:t>
      </w:r>
    </w:p>
    <w:p w14:paraId="6D3D6475"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6743C6E6" w14:textId="7A65AD85"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4.2 Foreseeable risks and disadvantages linked to a registry participation  </w:t>
      </w:r>
    </w:p>
    <w:p w14:paraId="29BEC858" w14:textId="77777777" w:rsidR="0086343F" w:rsidRPr="00AC0ABA" w:rsidRDefault="0086343F" w:rsidP="001C2CFA">
      <w:pPr>
        <w:ind w:left="735" w:hanging="735"/>
        <w:jc w:val="both"/>
        <w:textAlignment w:val="baseline"/>
        <w:rPr>
          <w:rFonts w:ascii="Arial" w:eastAsia="Times New Roman" w:hAnsi="Arial" w:cs="Arial"/>
          <w:b/>
          <w:bCs/>
          <w:color w:val="000000"/>
          <w:sz w:val="22"/>
          <w:szCs w:val="22"/>
          <w:lang w:val="en-US" w:eastAsia="de-DE"/>
        </w:rPr>
      </w:pPr>
    </w:p>
    <w:p w14:paraId="2E326310"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Study participation is not linked to any risk or disadvantage for the patients. The same applies to a refusal of participation. </w:t>
      </w:r>
    </w:p>
    <w:p w14:paraId="5E0F19CD"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045DC822"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b/>
          <w:bCs/>
          <w:color w:val="000000"/>
          <w:sz w:val="22"/>
          <w:szCs w:val="22"/>
          <w:lang w:val="en-US" w:eastAsia="de-DE"/>
        </w:rPr>
        <w:t>4.3 Benefits for participants and future affected individuals</w:t>
      </w:r>
      <w:r w:rsidRPr="00AC0ABA">
        <w:rPr>
          <w:rFonts w:ascii="Arial" w:eastAsia="Times New Roman" w:hAnsi="Arial" w:cs="Arial"/>
          <w:color w:val="000000"/>
          <w:sz w:val="22"/>
          <w:szCs w:val="22"/>
          <w:lang w:val="en-US" w:eastAsia="de-DE"/>
        </w:rPr>
        <w:t> </w:t>
      </w:r>
    </w:p>
    <w:p w14:paraId="1CD38118"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790C26CB"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There is no direct benefit for patients taking part in CARE. For future affected individuals (group benefit) new insights into chronic angioedema, its course, causes, comorbidities, treatment response and impact can be expected from the results of CARE. This will help to improve the understanding of the disease and may also serve to improve the future care for patients with chronic angioedema. </w:t>
      </w:r>
    </w:p>
    <w:p w14:paraId="623938F9"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484B92C8" w14:textId="1271C51F"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5 CONDITIONS THAT LEAD TO A WITHDRAWAL FROM / TERMINATION OF CARE </w:t>
      </w:r>
    </w:p>
    <w:p w14:paraId="31A3F19B" w14:textId="77777777" w:rsidR="0086343F" w:rsidRPr="00AC0ABA" w:rsidRDefault="0086343F" w:rsidP="001C2CFA">
      <w:pPr>
        <w:ind w:left="735" w:hanging="735"/>
        <w:jc w:val="both"/>
        <w:textAlignment w:val="baseline"/>
        <w:rPr>
          <w:rFonts w:ascii="Arial" w:eastAsia="Times New Roman" w:hAnsi="Arial" w:cs="Arial"/>
          <w:b/>
          <w:bCs/>
          <w:color w:val="000000"/>
          <w:sz w:val="22"/>
          <w:szCs w:val="22"/>
          <w:lang w:val="en-US" w:eastAsia="de-DE"/>
        </w:rPr>
      </w:pPr>
    </w:p>
    <w:p w14:paraId="164AD2D5"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A patient may withdraw from the registry at any time for any reason without implications for their future medical and clinical care by the treating physician.  </w:t>
      </w:r>
    </w:p>
    <w:p w14:paraId="4F86F67E"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07AB13B2"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Conditions that lead to a withdrawal from/termination of the registry are: </w:t>
      </w:r>
    </w:p>
    <w:p w14:paraId="491F57EC" w14:textId="77777777" w:rsidR="001C2CFA" w:rsidRPr="00AC0ABA" w:rsidRDefault="001C2CFA" w:rsidP="00455554">
      <w:pPr>
        <w:numPr>
          <w:ilvl w:val="0"/>
          <w:numId w:val="6"/>
        </w:numPr>
        <w:ind w:left="360" w:firstLine="0"/>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withdrawal of the dated and signed written informed consent </w:t>
      </w:r>
    </w:p>
    <w:p w14:paraId="527CE4C8" w14:textId="77777777" w:rsidR="001C2CFA" w:rsidRPr="00AC0ABA" w:rsidRDefault="001C2CFA" w:rsidP="00455554">
      <w:pPr>
        <w:numPr>
          <w:ilvl w:val="0"/>
          <w:numId w:val="7"/>
        </w:numPr>
        <w:ind w:left="360" w:firstLine="0"/>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termination of patient participation by the treating physician </w:t>
      </w:r>
    </w:p>
    <w:p w14:paraId="1C61A3A7" w14:textId="77777777" w:rsidR="001C2CFA" w:rsidRPr="00AC0ABA" w:rsidRDefault="001C2CFA" w:rsidP="00455554">
      <w:pPr>
        <w:numPr>
          <w:ilvl w:val="0"/>
          <w:numId w:val="7"/>
        </w:numPr>
        <w:ind w:left="360" w:firstLine="0"/>
        <w:jc w:val="both"/>
        <w:textAlignment w:val="baseline"/>
        <w:rPr>
          <w:rFonts w:ascii="Arial" w:eastAsia="Times New Roman" w:hAnsi="Arial" w:cs="Arial"/>
          <w:color w:val="000000"/>
          <w:sz w:val="22"/>
          <w:szCs w:val="22"/>
          <w:lang w:eastAsia="de-DE"/>
        </w:rPr>
      </w:pPr>
      <w:r w:rsidRPr="00AC0ABA">
        <w:rPr>
          <w:rFonts w:ascii="Arial" w:eastAsia="Times New Roman" w:hAnsi="Arial" w:cs="Arial"/>
          <w:color w:val="000000"/>
          <w:sz w:val="22"/>
          <w:szCs w:val="22"/>
          <w:lang w:val="en-US" w:eastAsia="de-DE"/>
        </w:rPr>
        <w:t>termination of the registry </w:t>
      </w:r>
      <w:r w:rsidRPr="00AC0ABA">
        <w:rPr>
          <w:rFonts w:ascii="Arial" w:eastAsia="Times New Roman" w:hAnsi="Arial" w:cs="Arial"/>
          <w:color w:val="000000"/>
          <w:sz w:val="22"/>
          <w:szCs w:val="22"/>
          <w:lang w:eastAsia="de-DE"/>
        </w:rPr>
        <w:t> </w:t>
      </w:r>
    </w:p>
    <w:p w14:paraId="68CFECB9" w14:textId="77777777" w:rsidR="001C2CFA" w:rsidRPr="00AC0ABA" w:rsidRDefault="001C2CFA" w:rsidP="001C2CFA">
      <w:pPr>
        <w:textAlignment w:val="baseline"/>
        <w:rPr>
          <w:rFonts w:ascii="Arial" w:eastAsia="Times New Roman" w:hAnsi="Arial" w:cs="Arial"/>
          <w:sz w:val="22"/>
          <w:szCs w:val="22"/>
          <w:lang w:eastAsia="de-DE"/>
        </w:rPr>
      </w:pPr>
      <w:r w:rsidRPr="00AC0ABA">
        <w:rPr>
          <w:rFonts w:ascii="Arial" w:eastAsia="Times New Roman" w:hAnsi="Arial" w:cs="Arial"/>
          <w:color w:val="FF0000"/>
          <w:sz w:val="22"/>
          <w:szCs w:val="22"/>
          <w:lang w:eastAsia="de-DE"/>
        </w:rPr>
        <w:t> </w:t>
      </w:r>
    </w:p>
    <w:p w14:paraId="0BB951BF" w14:textId="41B6D255"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6 DATA ENTRY AND PROCESSING </w:t>
      </w:r>
    </w:p>
    <w:p w14:paraId="1DAFCDC3" w14:textId="77777777" w:rsidR="0086343F" w:rsidRPr="00AC0ABA" w:rsidRDefault="0086343F" w:rsidP="001C2CFA">
      <w:pPr>
        <w:ind w:left="735" w:hanging="735"/>
        <w:jc w:val="both"/>
        <w:textAlignment w:val="baseline"/>
        <w:rPr>
          <w:rFonts w:ascii="Arial" w:eastAsia="Times New Roman" w:hAnsi="Arial" w:cs="Arial"/>
          <w:b/>
          <w:bCs/>
          <w:color w:val="000000"/>
          <w:sz w:val="22"/>
          <w:szCs w:val="22"/>
          <w:lang w:val="en-US" w:eastAsia="de-DE"/>
        </w:rPr>
      </w:pPr>
    </w:p>
    <w:p w14:paraId="5F81CC60"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xml:space="preserve">All CARE data are pseudonymized, i.e. no personal data such as name, initials, date of birth, address are recorded in the registry, stored in the registry data bank, electronically processed, and later analyzed. As a result, it is not possible to identify patients solely by their registry data. Only the treating physician is able to link individual patients to their pseudonymized registry </w:t>
      </w:r>
      <w:r w:rsidRPr="00AC0ABA">
        <w:rPr>
          <w:rFonts w:ascii="Arial" w:eastAsia="Times New Roman" w:hAnsi="Arial" w:cs="Arial"/>
          <w:color w:val="000000"/>
          <w:sz w:val="22"/>
          <w:szCs w:val="22"/>
          <w:lang w:val="en-US" w:eastAsia="de-DE"/>
        </w:rPr>
        <w:lastRenderedPageBreak/>
        <w:t>data, and this information is confidential. The recording physicians are asked to put a note in the original patient chart, documenting that the patient is in the registry.   </w:t>
      </w:r>
    </w:p>
    <w:p w14:paraId="118A5D5D"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042C6E23"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Data entry and submission is voluntary. Participating physicians are, however, encouraged to enter comprehensive baseline data upon enrollment of the patient and to perform follow-up assessments and update the patient data in the registry on an ongoing basis (every 6 months). </w:t>
      </w:r>
    </w:p>
    <w:p w14:paraId="3789F4C8"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42805BBF" w14:textId="7D448A43"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All relevant CARE data are obtained from the patient charts and/or visits and entered into the CARE eCRF. The data abstracted from the patient record may be adjusted/changed over time (in case these changes are decided and approved by the ISC of CARE). The basis for the later data processing and analyses of the registry data will solely be the data available in the CARE eCRF. Every entering physician/site has access to their own entered data. Data entered will be used for analytical purposes. There is no predefined sample size. The CARE database was developed and is maintained by</w:t>
      </w:r>
      <w:r w:rsidR="00552742" w:rsidRPr="00AC0ABA">
        <w:rPr>
          <w:rFonts w:ascii="Arial" w:eastAsia="Times New Roman" w:hAnsi="Arial" w:cs="Arial"/>
          <w:color w:val="000000"/>
          <w:sz w:val="22"/>
          <w:szCs w:val="22"/>
          <w:lang w:val="en-US" w:eastAsia="de-DE"/>
        </w:rPr>
        <w:t xml:space="preserve"> the</w:t>
      </w:r>
      <w:r w:rsidRPr="00AC0ABA">
        <w:rPr>
          <w:rFonts w:ascii="Arial" w:eastAsia="Times New Roman" w:hAnsi="Arial" w:cs="Arial"/>
          <w:color w:val="000000"/>
          <w:sz w:val="22"/>
          <w:szCs w:val="22"/>
          <w:lang w:val="en-US" w:eastAsia="de-DE"/>
        </w:rPr>
        <w:t xml:space="preserve"> </w:t>
      </w:r>
      <w:r w:rsidR="00E65B6B" w:rsidRPr="00AC0ABA">
        <w:rPr>
          <w:rFonts w:ascii="Arial" w:eastAsia="Times New Roman" w:hAnsi="Arial" w:cs="Arial"/>
          <w:color w:val="000000"/>
          <w:sz w:val="22"/>
          <w:szCs w:val="22"/>
          <w:lang w:val="en-US" w:eastAsia="de-DE"/>
        </w:rPr>
        <w:t xml:space="preserve">UNEV </w:t>
      </w:r>
      <w:proofErr w:type="spellStart"/>
      <w:proofErr w:type="gramStart"/>
      <w:r w:rsidR="00E65B6B" w:rsidRPr="00AC0ABA">
        <w:rPr>
          <w:rFonts w:ascii="Arial" w:eastAsia="Times New Roman" w:hAnsi="Arial" w:cs="Arial"/>
          <w:color w:val="000000"/>
          <w:sz w:val="22"/>
          <w:szCs w:val="22"/>
          <w:lang w:val="en-US" w:eastAsia="de-DE"/>
        </w:rPr>
        <w:t>gGmbH</w:t>
      </w:r>
      <w:proofErr w:type="spellEnd"/>
      <w:r w:rsidR="00552742" w:rsidRPr="00AC0ABA">
        <w:rPr>
          <w:rFonts w:ascii="Arial" w:eastAsia="Times New Roman" w:hAnsi="Arial" w:cs="Arial"/>
          <w:color w:val="000000"/>
          <w:sz w:val="22"/>
          <w:szCs w:val="22"/>
          <w:lang w:val="en-US" w:eastAsia="de-DE"/>
        </w:rPr>
        <w:t>  </w:t>
      </w:r>
      <w:r w:rsidR="000A7609" w:rsidRPr="00AC0ABA">
        <w:rPr>
          <w:rFonts w:ascii="Arial" w:eastAsia="Times New Roman" w:hAnsi="Arial" w:cs="Arial"/>
          <w:color w:val="000000"/>
          <w:sz w:val="22"/>
          <w:szCs w:val="22"/>
          <w:lang w:val="en-US" w:eastAsia="de-DE"/>
        </w:rPr>
        <w:t>.</w:t>
      </w:r>
      <w:proofErr w:type="gramEnd"/>
      <w:r w:rsidR="000A7609" w:rsidRPr="00AC0ABA">
        <w:rPr>
          <w:rFonts w:ascii="Arial" w:eastAsia="Times New Roman" w:hAnsi="Arial" w:cs="Arial"/>
          <w:color w:val="000000"/>
          <w:sz w:val="22"/>
          <w:szCs w:val="22"/>
          <w:lang w:val="en-US" w:eastAsia="de-DE"/>
        </w:rPr>
        <w:t xml:space="preserve"> </w:t>
      </w:r>
    </w:p>
    <w:p w14:paraId="514C85FA"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7FBCAE9E"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In case a patient withdraws informed consent, no further data are entered into the registry. In addition, the patient can disagree to further processing of their data and request the deletion of their data. </w:t>
      </w:r>
    </w:p>
    <w:p w14:paraId="53F5CEB9" w14:textId="224FCF5D" w:rsidR="001C2CFA" w:rsidRPr="00AC0ABA" w:rsidRDefault="001C2CFA" w:rsidP="0086343F">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r w:rsidRPr="00AC0ABA">
        <w:rPr>
          <w:rFonts w:ascii="Arial" w:eastAsia="Times New Roman" w:hAnsi="Arial" w:cs="Arial"/>
          <w:color w:val="FF0000"/>
          <w:sz w:val="22"/>
          <w:szCs w:val="22"/>
          <w:lang w:val="en-US" w:eastAsia="de-DE"/>
        </w:rPr>
        <w:t> </w:t>
      </w:r>
    </w:p>
    <w:p w14:paraId="18087EDA"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b/>
          <w:bCs/>
          <w:color w:val="000000"/>
          <w:sz w:val="22"/>
          <w:szCs w:val="22"/>
          <w:lang w:val="en-US" w:eastAsia="de-DE"/>
        </w:rPr>
        <w:t>7 PATIENT INSURANCE</w:t>
      </w:r>
      <w:r w:rsidRPr="00AC0ABA">
        <w:rPr>
          <w:rFonts w:ascii="Arial" w:eastAsia="Times New Roman" w:hAnsi="Arial" w:cs="Arial"/>
          <w:color w:val="000000"/>
          <w:sz w:val="22"/>
          <w:szCs w:val="22"/>
          <w:lang w:val="en-US" w:eastAsia="de-DE"/>
        </w:rPr>
        <w:t> </w:t>
      </w:r>
    </w:p>
    <w:p w14:paraId="18F73D66"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5FFB417A"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There is no patient insurance for this registry, because no interventions are linked to this registry. </w:t>
      </w:r>
    </w:p>
    <w:p w14:paraId="450BD3D7"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08B012E4" w14:textId="52F83ECF"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b/>
          <w:bCs/>
          <w:color w:val="000000"/>
          <w:sz w:val="22"/>
          <w:szCs w:val="22"/>
          <w:lang w:val="en-US" w:eastAsia="de-DE"/>
        </w:rPr>
        <w:t xml:space="preserve">8 </w:t>
      </w:r>
      <w:proofErr w:type="gramStart"/>
      <w:r w:rsidRPr="00AC0ABA">
        <w:rPr>
          <w:rFonts w:ascii="Arial" w:eastAsia="Times New Roman" w:hAnsi="Arial" w:cs="Arial"/>
          <w:b/>
          <w:bCs/>
          <w:color w:val="000000"/>
          <w:sz w:val="22"/>
          <w:szCs w:val="22"/>
          <w:lang w:val="en-US" w:eastAsia="de-DE"/>
        </w:rPr>
        <w:t>HONORARIUM</w:t>
      </w:r>
      <w:proofErr w:type="gramEnd"/>
      <w:r w:rsidRPr="00AC0ABA">
        <w:rPr>
          <w:rFonts w:ascii="Arial" w:eastAsia="Times New Roman" w:hAnsi="Arial" w:cs="Arial"/>
          <w:b/>
          <w:bCs/>
          <w:color w:val="000000"/>
          <w:sz w:val="22"/>
          <w:szCs w:val="22"/>
          <w:lang w:val="en-US" w:eastAsia="de-DE"/>
        </w:rPr>
        <w:t xml:space="preserve"> FOR PATIENTS</w:t>
      </w:r>
      <w:r w:rsidRPr="00AC0ABA">
        <w:rPr>
          <w:rFonts w:ascii="Arial" w:eastAsia="Times New Roman" w:hAnsi="Arial" w:cs="Arial"/>
          <w:color w:val="000000"/>
          <w:sz w:val="22"/>
          <w:szCs w:val="22"/>
          <w:lang w:val="en-US" w:eastAsia="de-DE"/>
        </w:rPr>
        <w:t> </w:t>
      </w:r>
    </w:p>
    <w:p w14:paraId="65D17770"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2FDFEFE3"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Patients will not receive any honorarium for taking part in this registry. Patient participation does not go along with any extra time or extra costs for the patient, the registry just documents information obtained during routine medical care.   </w:t>
      </w:r>
    </w:p>
    <w:p w14:paraId="3D029608"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27427E16" w14:textId="77777777"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9 QUALITY CONTROL AND ASSURANCE </w:t>
      </w:r>
    </w:p>
    <w:p w14:paraId="3CEBC8EA"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3C879851" w14:textId="781A6400"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xml:space="preserve">CARE data are entered into the CARE eCRF, which can be accessed via the internet, allowing for remote data entry. The name of the eCRF system is secuTrial, </w:t>
      </w:r>
      <w:proofErr w:type="gramStart"/>
      <w:r w:rsidRPr="00AC0ABA">
        <w:rPr>
          <w:rFonts w:ascii="Arial" w:eastAsia="Times New Roman" w:hAnsi="Arial" w:cs="Arial"/>
          <w:color w:val="000000"/>
          <w:sz w:val="22"/>
          <w:szCs w:val="22"/>
          <w:lang w:val="en-US" w:eastAsia="de-DE"/>
        </w:rPr>
        <w:t>a</w:t>
      </w:r>
      <w:proofErr w:type="gramEnd"/>
      <w:r w:rsidRPr="00AC0ABA">
        <w:rPr>
          <w:rFonts w:ascii="Arial" w:eastAsia="Times New Roman" w:hAnsi="Arial" w:cs="Arial"/>
          <w:color w:val="000000"/>
          <w:sz w:val="22"/>
          <w:szCs w:val="22"/>
          <w:lang w:val="en-US" w:eastAsia="de-DE"/>
        </w:rPr>
        <w:t xml:space="preserve"> FDA/GCP compliant software containing an audit trial. The CARE eCRF is protected by a secure login. The data abstracted from the patient record may be adjusted/changed over time (in case these changes are decided and approved by the International Steering Committee of CARE). Responsible for the eCRF system (programming, hosting, login administration, data storage, data preparation for analyses) is the  </w:t>
      </w:r>
    </w:p>
    <w:p w14:paraId="277B53D4" w14:textId="1BAE4521" w:rsidR="00552742" w:rsidRPr="00AC0ABA" w:rsidRDefault="00552742" w:rsidP="001C2CFA">
      <w:pPr>
        <w:jc w:val="both"/>
        <w:textAlignment w:val="baseline"/>
        <w:rPr>
          <w:rFonts w:ascii="Arial" w:eastAsia="Times New Roman" w:hAnsi="Arial" w:cs="Arial"/>
          <w:sz w:val="22"/>
          <w:szCs w:val="22"/>
          <w:lang w:val="en-US" w:eastAsia="de-DE"/>
        </w:rPr>
      </w:pPr>
    </w:p>
    <w:p w14:paraId="24150C57" w14:textId="49793622" w:rsidR="00552742" w:rsidRPr="00AC0ABA" w:rsidRDefault="00E65B6B" w:rsidP="00552742">
      <w:pPr>
        <w:textAlignment w:val="baseline"/>
        <w:rPr>
          <w:rFonts w:ascii="Arial" w:eastAsia="Times New Roman" w:hAnsi="Arial" w:cs="Arial"/>
          <w:sz w:val="22"/>
          <w:szCs w:val="22"/>
          <w:lang w:val="de-AT" w:eastAsia="de-DE"/>
        </w:rPr>
      </w:pPr>
      <w:r w:rsidRPr="00AC0ABA">
        <w:rPr>
          <w:rFonts w:ascii="Arial" w:eastAsia="Times New Roman" w:hAnsi="Arial" w:cs="Arial"/>
          <w:color w:val="000000"/>
          <w:sz w:val="22"/>
          <w:szCs w:val="22"/>
          <w:lang w:val="de-AT" w:eastAsia="de-DE"/>
        </w:rPr>
        <w:t>UNEV gGmbH</w:t>
      </w:r>
      <w:r w:rsidR="00552742" w:rsidRPr="00AC0ABA">
        <w:rPr>
          <w:rFonts w:ascii="Arial" w:eastAsia="Times New Roman" w:hAnsi="Arial" w:cs="Arial"/>
          <w:color w:val="000000"/>
          <w:sz w:val="22"/>
          <w:szCs w:val="22"/>
          <w:lang w:val="de-AT" w:eastAsia="de-DE"/>
        </w:rPr>
        <w:t>  </w:t>
      </w:r>
    </w:p>
    <w:p w14:paraId="079ED497" w14:textId="5687225F" w:rsidR="00552742" w:rsidRPr="00AC0ABA" w:rsidRDefault="00552742" w:rsidP="00552742">
      <w:pPr>
        <w:textAlignment w:val="baseline"/>
        <w:rPr>
          <w:rFonts w:ascii="Arial" w:eastAsia="Times New Roman" w:hAnsi="Arial" w:cs="Arial"/>
          <w:sz w:val="22"/>
          <w:szCs w:val="22"/>
          <w:lang w:val="de-AT" w:eastAsia="de-DE"/>
        </w:rPr>
      </w:pPr>
      <w:r w:rsidRPr="00AC0ABA">
        <w:rPr>
          <w:rFonts w:ascii="Arial" w:eastAsia="Times New Roman" w:hAnsi="Arial" w:cs="Arial"/>
          <w:color w:val="000000"/>
          <w:sz w:val="22"/>
          <w:szCs w:val="22"/>
          <w:lang w:val="de-AT" w:eastAsia="de-DE"/>
        </w:rPr>
        <w:t>Schönhauser Allee 163 </w:t>
      </w:r>
      <w:r w:rsidRPr="00AC0ABA">
        <w:rPr>
          <w:rFonts w:ascii="Arial" w:eastAsia="Times New Roman" w:hAnsi="Arial" w:cs="Arial"/>
          <w:color w:val="000000"/>
          <w:sz w:val="22"/>
          <w:szCs w:val="22"/>
          <w:lang w:val="de-AT" w:eastAsia="de-DE"/>
        </w:rPr>
        <w:br/>
        <w:t>10435 Berlin, Germany </w:t>
      </w:r>
    </w:p>
    <w:p w14:paraId="38EB3710" w14:textId="77777777" w:rsidR="001C2CFA" w:rsidRPr="00AC0ABA" w:rsidRDefault="001C2CFA" w:rsidP="001C2CFA">
      <w:pPr>
        <w:textAlignment w:val="baseline"/>
        <w:rPr>
          <w:rFonts w:ascii="Arial" w:eastAsia="Times New Roman" w:hAnsi="Arial" w:cs="Arial"/>
          <w:sz w:val="22"/>
          <w:szCs w:val="22"/>
          <w:lang w:val="de-AT" w:eastAsia="de-DE"/>
        </w:rPr>
      </w:pPr>
      <w:r w:rsidRPr="00AC0ABA">
        <w:rPr>
          <w:rFonts w:ascii="Arial" w:eastAsia="Times New Roman" w:hAnsi="Arial" w:cs="Arial"/>
          <w:color w:val="000000"/>
          <w:sz w:val="22"/>
          <w:szCs w:val="22"/>
          <w:lang w:val="de-AT" w:eastAsia="de-DE"/>
        </w:rPr>
        <w:t> </w:t>
      </w:r>
    </w:p>
    <w:p w14:paraId="2A23BE24" w14:textId="4A1E91B0" w:rsidR="001C2CFA" w:rsidRPr="00AC0ABA" w:rsidRDefault="001C2CFA" w:rsidP="00552742">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xml:space="preserve">The CARE database was developed and is maintained by </w:t>
      </w:r>
      <w:r w:rsidR="00552742" w:rsidRPr="00AC0ABA">
        <w:rPr>
          <w:rFonts w:ascii="Arial" w:eastAsia="Times New Roman" w:hAnsi="Arial" w:cs="Arial"/>
          <w:color w:val="000000"/>
          <w:sz w:val="22"/>
          <w:szCs w:val="22"/>
          <w:lang w:val="en-US" w:eastAsia="de-DE"/>
        </w:rPr>
        <w:t xml:space="preserve">the </w:t>
      </w:r>
      <w:r w:rsidR="00E65B6B" w:rsidRPr="00AC0ABA">
        <w:rPr>
          <w:rFonts w:ascii="Arial" w:eastAsia="Times New Roman" w:hAnsi="Arial" w:cs="Arial"/>
          <w:color w:val="000000"/>
          <w:sz w:val="22"/>
          <w:szCs w:val="22"/>
          <w:lang w:val="en-US" w:eastAsia="de-DE"/>
        </w:rPr>
        <w:t xml:space="preserve">UNEV </w:t>
      </w:r>
      <w:proofErr w:type="spellStart"/>
      <w:r w:rsidR="00E65B6B" w:rsidRPr="00AC0ABA">
        <w:rPr>
          <w:rFonts w:ascii="Arial" w:eastAsia="Times New Roman" w:hAnsi="Arial" w:cs="Arial"/>
          <w:color w:val="000000"/>
          <w:sz w:val="22"/>
          <w:szCs w:val="22"/>
          <w:lang w:val="en-US" w:eastAsia="de-DE"/>
        </w:rPr>
        <w:t>gGmbH</w:t>
      </w:r>
      <w:proofErr w:type="spellEnd"/>
      <w:r w:rsidR="00E65B6B" w:rsidRPr="00AC0ABA">
        <w:rPr>
          <w:rFonts w:ascii="Arial" w:eastAsia="Times New Roman" w:hAnsi="Arial" w:cs="Arial"/>
          <w:color w:val="000000"/>
          <w:sz w:val="22"/>
          <w:szCs w:val="22"/>
          <w:lang w:val="en-US" w:eastAsia="de-DE"/>
        </w:rPr>
        <w:t>  </w:t>
      </w:r>
      <w:r w:rsidR="00552742" w:rsidRPr="00AC0ABA">
        <w:rPr>
          <w:rFonts w:ascii="Arial" w:eastAsia="Times New Roman" w:hAnsi="Arial" w:cs="Arial"/>
          <w:color w:val="000000"/>
          <w:sz w:val="22"/>
          <w:szCs w:val="22"/>
          <w:lang w:val="en-US" w:eastAsia="de-DE"/>
        </w:rPr>
        <w:t>  </w:t>
      </w:r>
      <w:r w:rsidRPr="00AC0ABA">
        <w:rPr>
          <w:rFonts w:ascii="Arial" w:eastAsia="Times New Roman" w:hAnsi="Arial" w:cs="Arial"/>
          <w:color w:val="000000"/>
          <w:sz w:val="22"/>
          <w:szCs w:val="22"/>
          <w:lang w:val="en-US" w:eastAsia="de-DE"/>
        </w:rPr>
        <w:t>Data entries as well as changes made to data will be tracked by the audit trail of the eCRF system. </w:t>
      </w:r>
    </w:p>
    <w:p w14:paraId="38422F57"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5E1EE24A"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Patient confidentiality will be protected. No personalized data, such as name, initials, date of birth, address are recorded in the registry. All data relevant to the registry are pseudonymized. For more details see also section 6. </w:t>
      </w:r>
    </w:p>
    <w:p w14:paraId="61DC07DF"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5126F1CB" w14:textId="1731D344"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10 PLANNED STATISTICAL METHODS </w:t>
      </w:r>
    </w:p>
    <w:p w14:paraId="6AEB22EE" w14:textId="77777777" w:rsidR="00515129" w:rsidRPr="00AC0ABA" w:rsidRDefault="00515129" w:rsidP="001C2CFA">
      <w:pPr>
        <w:ind w:left="735" w:hanging="735"/>
        <w:jc w:val="both"/>
        <w:textAlignment w:val="baseline"/>
        <w:rPr>
          <w:rFonts w:ascii="Arial" w:eastAsia="Times New Roman" w:hAnsi="Arial" w:cs="Arial"/>
          <w:b/>
          <w:bCs/>
          <w:color w:val="000000"/>
          <w:sz w:val="22"/>
          <w:szCs w:val="22"/>
          <w:lang w:val="en-US" w:eastAsia="de-DE"/>
        </w:rPr>
      </w:pPr>
    </w:p>
    <w:p w14:paraId="5E16D548" w14:textId="77777777"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10.1 General Considerations </w:t>
      </w:r>
    </w:p>
    <w:p w14:paraId="2D011183" w14:textId="044B8C9A"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It is neither intended to have a time limit of the registry, nor a limit regarding the number of enrolled patients.  </w:t>
      </w:r>
    </w:p>
    <w:p w14:paraId="615DA511" w14:textId="77777777" w:rsidR="00515129" w:rsidRPr="00AC0ABA" w:rsidRDefault="00515129" w:rsidP="001C2CFA">
      <w:pPr>
        <w:jc w:val="both"/>
        <w:textAlignment w:val="baseline"/>
        <w:rPr>
          <w:rFonts w:ascii="Arial" w:eastAsia="Times New Roman" w:hAnsi="Arial" w:cs="Arial"/>
          <w:sz w:val="22"/>
          <w:szCs w:val="22"/>
          <w:lang w:val="en-US" w:eastAsia="de-DE"/>
        </w:rPr>
      </w:pPr>
    </w:p>
    <w:p w14:paraId="1D0986B7" w14:textId="74D0E2A8" w:rsidR="001C2CFA" w:rsidRPr="00AC0ABA" w:rsidRDefault="001C2CFA" w:rsidP="00455554">
      <w:pPr>
        <w:pStyle w:val="Listenabsatz"/>
        <w:numPr>
          <w:ilvl w:val="1"/>
          <w:numId w:val="10"/>
        </w:numPr>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Statistical Analyses </w:t>
      </w:r>
    </w:p>
    <w:p w14:paraId="20200D8F" w14:textId="77777777" w:rsidR="00515129" w:rsidRPr="00AC0ABA" w:rsidRDefault="00515129" w:rsidP="00515129">
      <w:pPr>
        <w:pStyle w:val="Listenabsatz"/>
        <w:ind w:left="495"/>
        <w:jc w:val="both"/>
        <w:textAlignment w:val="baseline"/>
        <w:rPr>
          <w:rFonts w:ascii="Arial" w:eastAsia="Times New Roman" w:hAnsi="Arial" w:cs="Arial"/>
          <w:b/>
          <w:bCs/>
          <w:color w:val="000000"/>
          <w:sz w:val="22"/>
          <w:szCs w:val="22"/>
          <w:lang w:val="en-US" w:eastAsia="de-DE"/>
        </w:rPr>
      </w:pPr>
    </w:p>
    <w:p w14:paraId="1181CFD5" w14:textId="4DF01ADC"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Statistical analyses of the registry data will be performed in regular intervals. For qualitative parameters, descriptive statistics such as the population size and the percentage of available data for each class of the parameter will be presented. Quantitative parameters will be summarized by presenting, for example, the population, the mean, standard deviation (SD), median, minimum and maximum values, or interquartile ranges. Statistics may be presented, if sample size permits, for cohorts of interest. Due to the observational nature of the registry, all analyses will be considered exploratory. </w:t>
      </w:r>
    </w:p>
    <w:p w14:paraId="0F435872" w14:textId="77777777" w:rsidR="00515129" w:rsidRPr="00AC0ABA" w:rsidRDefault="00515129" w:rsidP="001C2CFA">
      <w:pPr>
        <w:jc w:val="both"/>
        <w:textAlignment w:val="baseline"/>
        <w:rPr>
          <w:rFonts w:ascii="Arial" w:eastAsia="Times New Roman" w:hAnsi="Arial" w:cs="Arial"/>
          <w:sz w:val="22"/>
          <w:szCs w:val="22"/>
          <w:lang w:val="en-US" w:eastAsia="de-DE"/>
        </w:rPr>
      </w:pPr>
    </w:p>
    <w:p w14:paraId="3C0EDE71" w14:textId="39C15BA7" w:rsidR="001C2CFA" w:rsidRPr="00AC0ABA" w:rsidRDefault="001C2CFA" w:rsidP="00455554">
      <w:pPr>
        <w:pStyle w:val="Listenabsatz"/>
        <w:numPr>
          <w:ilvl w:val="1"/>
          <w:numId w:val="10"/>
        </w:numPr>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Analysis Populations </w:t>
      </w:r>
    </w:p>
    <w:p w14:paraId="242DD899" w14:textId="77777777" w:rsidR="00515129" w:rsidRPr="00AC0ABA" w:rsidRDefault="00515129" w:rsidP="00515129">
      <w:pPr>
        <w:pStyle w:val="Listenabsatz"/>
        <w:ind w:left="495"/>
        <w:jc w:val="both"/>
        <w:textAlignment w:val="baseline"/>
        <w:rPr>
          <w:rFonts w:ascii="Arial" w:eastAsia="Times New Roman" w:hAnsi="Arial" w:cs="Arial"/>
          <w:b/>
          <w:bCs/>
          <w:color w:val="000000"/>
          <w:sz w:val="22"/>
          <w:szCs w:val="22"/>
          <w:lang w:val="en-US" w:eastAsia="de-DE"/>
        </w:rPr>
      </w:pPr>
    </w:p>
    <w:p w14:paraId="21787A82"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All patients entered in CARE are intended to be included in the analyses. Patients with missing data will not be excluded from the patient analysis population, but will be included to the extent that evaluable data are present. However, some patients with missing values may be excluded from specific analyses. </w:t>
      </w:r>
    </w:p>
    <w:p w14:paraId="26007E75" w14:textId="77777777" w:rsidR="001C2CFA" w:rsidRPr="00AC0ABA" w:rsidRDefault="001C2CFA" w:rsidP="001C2CFA">
      <w:pPr>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 </w:t>
      </w:r>
    </w:p>
    <w:p w14:paraId="7C000EF0" w14:textId="7BFDB260"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11 ADMINISTRATIVE CONSIDERATIONS </w:t>
      </w:r>
    </w:p>
    <w:p w14:paraId="4EB1025D" w14:textId="77777777" w:rsidR="00515129" w:rsidRPr="00AC0ABA" w:rsidRDefault="00515129" w:rsidP="001C2CFA">
      <w:pPr>
        <w:ind w:left="735" w:hanging="735"/>
        <w:jc w:val="both"/>
        <w:textAlignment w:val="baseline"/>
        <w:rPr>
          <w:rFonts w:ascii="Arial" w:eastAsia="Times New Roman" w:hAnsi="Arial" w:cs="Arial"/>
          <w:b/>
          <w:bCs/>
          <w:color w:val="000000"/>
          <w:sz w:val="22"/>
          <w:szCs w:val="22"/>
          <w:lang w:val="en-US" w:eastAsia="de-DE"/>
        </w:rPr>
      </w:pPr>
    </w:p>
    <w:p w14:paraId="294A157C" w14:textId="4FF0A2CA"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11.1 Participating Physicians / Sites </w:t>
      </w:r>
    </w:p>
    <w:p w14:paraId="5DA209EE" w14:textId="77777777" w:rsidR="00515129" w:rsidRPr="00AC0ABA" w:rsidRDefault="00515129" w:rsidP="001C2CFA">
      <w:pPr>
        <w:ind w:left="735" w:hanging="735"/>
        <w:jc w:val="both"/>
        <w:textAlignment w:val="baseline"/>
        <w:rPr>
          <w:rFonts w:ascii="Arial" w:eastAsia="Times New Roman" w:hAnsi="Arial" w:cs="Arial"/>
          <w:b/>
          <w:bCs/>
          <w:color w:val="000000"/>
          <w:sz w:val="22"/>
          <w:szCs w:val="22"/>
          <w:lang w:val="en-US" w:eastAsia="de-DE"/>
        </w:rPr>
      </w:pPr>
    </w:p>
    <w:p w14:paraId="1A26F91C" w14:textId="6B3E7A90"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Participating physicians/sites should ensure that all persons assisting with CARE are adequately informed about the project and the project plan.  </w:t>
      </w:r>
    </w:p>
    <w:p w14:paraId="56F0DC53" w14:textId="77777777" w:rsidR="00515129" w:rsidRPr="00AC0ABA" w:rsidRDefault="00515129" w:rsidP="001C2CFA">
      <w:pPr>
        <w:jc w:val="both"/>
        <w:textAlignment w:val="baseline"/>
        <w:rPr>
          <w:rFonts w:ascii="Arial" w:eastAsia="Times New Roman" w:hAnsi="Arial" w:cs="Arial"/>
          <w:sz w:val="22"/>
          <w:szCs w:val="22"/>
          <w:lang w:val="en-US" w:eastAsia="de-DE"/>
        </w:rPr>
      </w:pPr>
    </w:p>
    <w:p w14:paraId="4AED04E4" w14:textId="77777777" w:rsidR="00515129"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 xml:space="preserve">11.2 Institutional Review Board or Independent Ethics Committee Approval and </w:t>
      </w:r>
    </w:p>
    <w:p w14:paraId="642F7073" w14:textId="1F928788" w:rsidR="001C2CFA" w:rsidRPr="00AC0ABA" w:rsidRDefault="00515129"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o</w:t>
      </w:r>
      <w:r w:rsidR="001C2CFA" w:rsidRPr="00AC0ABA">
        <w:rPr>
          <w:rFonts w:ascii="Arial" w:eastAsia="Times New Roman" w:hAnsi="Arial" w:cs="Arial"/>
          <w:b/>
          <w:bCs/>
          <w:color w:val="000000"/>
          <w:sz w:val="22"/>
          <w:szCs w:val="22"/>
          <w:lang w:val="en-US" w:eastAsia="de-DE"/>
        </w:rPr>
        <w:t>ther Governing Regulatory Bodies </w:t>
      </w:r>
    </w:p>
    <w:p w14:paraId="5373B176" w14:textId="77777777" w:rsidR="00515129" w:rsidRPr="00AC0ABA" w:rsidRDefault="00515129" w:rsidP="001C2CFA">
      <w:pPr>
        <w:ind w:left="735" w:hanging="735"/>
        <w:jc w:val="both"/>
        <w:textAlignment w:val="baseline"/>
        <w:rPr>
          <w:rFonts w:ascii="Arial" w:eastAsia="Times New Roman" w:hAnsi="Arial" w:cs="Arial"/>
          <w:b/>
          <w:bCs/>
          <w:color w:val="000000"/>
          <w:sz w:val="22"/>
          <w:szCs w:val="22"/>
          <w:lang w:val="en-US" w:eastAsia="de-DE"/>
        </w:rPr>
      </w:pPr>
    </w:p>
    <w:p w14:paraId="0AF9DE59" w14:textId="77777777"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If IRB/IEC and/or other regulatory approval is required for CARE, the participating physician/site must obtain written and dated approval/favorable opinion, including approval of written patient information and informed consent forms, before entering patients in CARE. If required, status reports must be submitted to the IRB/IEC and/or other governing regulatory bodies.  </w:t>
      </w:r>
    </w:p>
    <w:p w14:paraId="2ED3A565" w14:textId="7097D498"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It is the responsibility of CARE physicians/sites to communicate with their local IRB/IEC to ensure that accurate and timely information is provided at all phases during the registry. In particular, the appropriate approvals must be in place prior to patient entry into CARE.  </w:t>
      </w:r>
    </w:p>
    <w:p w14:paraId="0BC3C881" w14:textId="77777777" w:rsidR="00515129" w:rsidRPr="00AC0ABA" w:rsidRDefault="00515129" w:rsidP="001C2CFA">
      <w:pPr>
        <w:jc w:val="both"/>
        <w:textAlignment w:val="baseline"/>
        <w:rPr>
          <w:rFonts w:ascii="Arial" w:eastAsia="Times New Roman" w:hAnsi="Arial" w:cs="Arial"/>
          <w:sz w:val="22"/>
          <w:szCs w:val="22"/>
          <w:lang w:val="en-US" w:eastAsia="de-DE"/>
        </w:rPr>
      </w:pPr>
    </w:p>
    <w:p w14:paraId="087CDBDA" w14:textId="650AD7D0"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11.3 Ethical Conduct of the Registry </w:t>
      </w:r>
    </w:p>
    <w:p w14:paraId="6C0629FD" w14:textId="77777777" w:rsidR="00515129" w:rsidRPr="00AC0ABA" w:rsidRDefault="00515129" w:rsidP="001C2CFA">
      <w:pPr>
        <w:ind w:left="735" w:hanging="735"/>
        <w:jc w:val="both"/>
        <w:textAlignment w:val="baseline"/>
        <w:rPr>
          <w:rFonts w:ascii="Arial" w:eastAsia="Times New Roman" w:hAnsi="Arial" w:cs="Arial"/>
          <w:b/>
          <w:bCs/>
          <w:color w:val="000000"/>
          <w:sz w:val="22"/>
          <w:szCs w:val="22"/>
          <w:lang w:val="en-US" w:eastAsia="de-DE"/>
        </w:rPr>
      </w:pPr>
    </w:p>
    <w:p w14:paraId="390AEA9A" w14:textId="62F799F6" w:rsidR="001C2CFA" w:rsidRPr="00AC0ABA" w:rsidRDefault="001C2CFA" w:rsidP="001C2CFA">
      <w:pPr>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xml:space="preserve">This registry is compliant with relevant global and local regulations and best practices, such as the International Conference on </w:t>
      </w:r>
      <w:proofErr w:type="spellStart"/>
      <w:r w:rsidRPr="00AC0ABA">
        <w:rPr>
          <w:rFonts w:ascii="Arial" w:eastAsia="Times New Roman" w:hAnsi="Arial" w:cs="Arial"/>
          <w:color w:val="000000"/>
          <w:sz w:val="22"/>
          <w:szCs w:val="22"/>
          <w:lang w:val="en-US" w:eastAsia="de-DE"/>
        </w:rPr>
        <w:t>Harmonisation</w:t>
      </w:r>
      <w:proofErr w:type="spellEnd"/>
      <w:r w:rsidRPr="00AC0ABA">
        <w:rPr>
          <w:rFonts w:ascii="Arial" w:eastAsia="Times New Roman" w:hAnsi="Arial" w:cs="Arial"/>
          <w:color w:val="000000"/>
          <w:sz w:val="22"/>
          <w:szCs w:val="22"/>
          <w:lang w:val="en-US" w:eastAsia="de-DE"/>
        </w:rPr>
        <w:t xml:space="preserve"> Good Clinical Practice (ICH GCP) guidelines (ICH E6). </w:t>
      </w:r>
    </w:p>
    <w:p w14:paraId="4FDA5B31" w14:textId="77777777" w:rsidR="00515129" w:rsidRPr="00AC0ABA" w:rsidRDefault="00515129" w:rsidP="001C2CFA">
      <w:pPr>
        <w:textAlignment w:val="baseline"/>
        <w:rPr>
          <w:rFonts w:ascii="Arial" w:eastAsia="Times New Roman" w:hAnsi="Arial" w:cs="Arial"/>
          <w:sz w:val="22"/>
          <w:szCs w:val="22"/>
          <w:lang w:val="en-US" w:eastAsia="de-DE"/>
        </w:rPr>
      </w:pPr>
    </w:p>
    <w:p w14:paraId="72D6D675" w14:textId="527686EA"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11.4 Patient Information, Consent and Assent </w:t>
      </w:r>
    </w:p>
    <w:p w14:paraId="28228ECF" w14:textId="77777777" w:rsidR="00515129" w:rsidRPr="00AC0ABA" w:rsidRDefault="00515129" w:rsidP="001C2CFA">
      <w:pPr>
        <w:ind w:left="735" w:hanging="735"/>
        <w:jc w:val="both"/>
        <w:textAlignment w:val="baseline"/>
        <w:rPr>
          <w:rFonts w:ascii="Arial" w:eastAsia="Times New Roman" w:hAnsi="Arial" w:cs="Arial"/>
          <w:b/>
          <w:bCs/>
          <w:color w:val="000000"/>
          <w:sz w:val="22"/>
          <w:szCs w:val="22"/>
          <w:lang w:val="en-US" w:eastAsia="de-DE"/>
        </w:rPr>
      </w:pPr>
    </w:p>
    <w:p w14:paraId="36EE2F68" w14:textId="6A11C351"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xml:space="preserve">It is the CARE physician’s responsibility to provide each patient with full and adequate information regarding the objectives and procedures of CARE prior to the inclusion of patients in the registry. Before enrolling into CARE, each patient, patient’s parent(s) or patient’s LAR must consent to participate after the nature, scope and possible consequences of the registry have been explained in a form understandable to him/her. A patient information form that includes information about the registry will be given to the patient, patient’s parent(s), or patient’s LAR. After reading this patient information, the patient, patient’s parent(s), or patient’s LAR must give consent in writing by use of the informed consent form of CARE. The patient’s consent must be confirmed at the time of consent by the personally dated signature of the patient, patient’s parent(s) or patient’s LAR. If the patient, patient’s parent(s), or patient’s LAR is unable to read, oral presentation and explanation of the written informed consent form and </w:t>
      </w:r>
      <w:r w:rsidRPr="00AC0ABA">
        <w:rPr>
          <w:rFonts w:ascii="Arial" w:eastAsia="Times New Roman" w:hAnsi="Arial" w:cs="Arial"/>
          <w:color w:val="000000"/>
          <w:sz w:val="22"/>
          <w:szCs w:val="22"/>
          <w:lang w:val="en-US" w:eastAsia="de-DE"/>
        </w:rPr>
        <w:lastRenderedPageBreak/>
        <w:t>patient information form to be supplied to the patient must take place in the presence of an impartial witness. Consent must be confirmed at the time of consent orally and by the personally dated signature of the patient, or by a local legally recognized alternative (e.g., the patient’s thumbprint or mark) or by the personally dated signature of the patient’s parent(s) or the patient’s LAR. The witness and the person conducting the informed consent and patient information discussions must also sign and personally date the informed consent document. A copy of the signed and dated consent document must be given to the patient, patient’s parent(s), or patient’s LAR. The original signed and dated consent document is retained by the CARE physician. </w:t>
      </w:r>
    </w:p>
    <w:p w14:paraId="467EF4B5" w14:textId="77777777" w:rsidR="00515129" w:rsidRPr="00AC0ABA" w:rsidRDefault="00515129" w:rsidP="001C2CFA">
      <w:pPr>
        <w:jc w:val="both"/>
        <w:textAlignment w:val="baseline"/>
        <w:rPr>
          <w:rFonts w:ascii="Arial" w:eastAsia="Times New Roman" w:hAnsi="Arial" w:cs="Arial"/>
          <w:sz w:val="22"/>
          <w:szCs w:val="22"/>
          <w:lang w:val="en-US" w:eastAsia="de-DE"/>
        </w:rPr>
      </w:pPr>
    </w:p>
    <w:p w14:paraId="6A9D67A5" w14:textId="343391CE"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11.5 Patient Confidentiality </w:t>
      </w:r>
    </w:p>
    <w:p w14:paraId="396D5292" w14:textId="77777777" w:rsidR="00515129" w:rsidRPr="00AC0ABA" w:rsidRDefault="00515129" w:rsidP="001C2CFA">
      <w:pPr>
        <w:ind w:left="735" w:hanging="735"/>
        <w:jc w:val="both"/>
        <w:textAlignment w:val="baseline"/>
        <w:rPr>
          <w:rFonts w:ascii="Arial" w:eastAsia="Times New Roman" w:hAnsi="Arial" w:cs="Arial"/>
          <w:b/>
          <w:bCs/>
          <w:color w:val="000000"/>
          <w:sz w:val="22"/>
          <w:szCs w:val="22"/>
          <w:lang w:val="en-US" w:eastAsia="de-DE"/>
        </w:rPr>
      </w:pPr>
    </w:p>
    <w:p w14:paraId="339E0DFE" w14:textId="5FD9D1F3"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No personal data such as name, initials, date of birth, address, are recorded in the registry. The entered data will be pseudonymized. Since all data in CARE are pseudonymized, it is not possible to identify patients solely by the registry data. Only the treating physician can link individual patients to their pseudonymized registry data, and this information is confidential.  </w:t>
      </w:r>
    </w:p>
    <w:p w14:paraId="425846C5" w14:textId="77777777" w:rsidR="00515129" w:rsidRPr="00AC0ABA" w:rsidRDefault="00515129" w:rsidP="001C2CFA">
      <w:pPr>
        <w:jc w:val="both"/>
        <w:textAlignment w:val="baseline"/>
        <w:rPr>
          <w:rFonts w:ascii="Arial" w:eastAsia="Times New Roman" w:hAnsi="Arial" w:cs="Arial"/>
          <w:sz w:val="22"/>
          <w:szCs w:val="22"/>
          <w:lang w:val="en-US" w:eastAsia="de-DE"/>
        </w:rPr>
      </w:pPr>
    </w:p>
    <w:p w14:paraId="518B9613" w14:textId="581E0FC2"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11.6 Project Plan Adherence </w:t>
      </w:r>
    </w:p>
    <w:p w14:paraId="144F7127" w14:textId="77777777" w:rsidR="00515129" w:rsidRPr="00AC0ABA" w:rsidRDefault="00515129" w:rsidP="001C2CFA">
      <w:pPr>
        <w:ind w:left="735" w:hanging="735"/>
        <w:jc w:val="both"/>
        <w:textAlignment w:val="baseline"/>
        <w:rPr>
          <w:rFonts w:ascii="Arial" w:eastAsia="Times New Roman" w:hAnsi="Arial" w:cs="Arial"/>
          <w:b/>
          <w:bCs/>
          <w:color w:val="000000"/>
          <w:sz w:val="22"/>
          <w:szCs w:val="22"/>
          <w:lang w:val="en-US" w:eastAsia="de-DE"/>
        </w:rPr>
      </w:pPr>
    </w:p>
    <w:p w14:paraId="730937B5" w14:textId="2479E5CA"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The CARE physician/site must adhere to the CARE project plan as defined in this document. The physician is responsible for enrolling only those patients who have met the eligibility criteria.  </w:t>
      </w:r>
    </w:p>
    <w:p w14:paraId="737133F9" w14:textId="77777777" w:rsidR="00515129" w:rsidRPr="00AC0ABA" w:rsidRDefault="00515129" w:rsidP="001C2CFA">
      <w:pPr>
        <w:jc w:val="both"/>
        <w:textAlignment w:val="baseline"/>
        <w:rPr>
          <w:rFonts w:ascii="Arial" w:eastAsia="Times New Roman" w:hAnsi="Arial" w:cs="Arial"/>
          <w:sz w:val="22"/>
          <w:szCs w:val="22"/>
          <w:lang w:val="en-US" w:eastAsia="de-DE"/>
        </w:rPr>
      </w:pPr>
    </w:p>
    <w:p w14:paraId="43AB0EAB" w14:textId="093E206B"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11.7 Premature Closure of the Registry </w:t>
      </w:r>
    </w:p>
    <w:p w14:paraId="2F6E674A" w14:textId="77777777" w:rsidR="00493540" w:rsidRPr="00AC0ABA" w:rsidRDefault="00493540" w:rsidP="001C2CFA">
      <w:pPr>
        <w:ind w:left="735" w:hanging="735"/>
        <w:jc w:val="both"/>
        <w:textAlignment w:val="baseline"/>
        <w:rPr>
          <w:rFonts w:ascii="Arial" w:eastAsia="Times New Roman" w:hAnsi="Arial" w:cs="Arial"/>
          <w:b/>
          <w:bCs/>
          <w:color w:val="000000"/>
          <w:sz w:val="22"/>
          <w:szCs w:val="22"/>
          <w:lang w:val="en-US" w:eastAsia="de-DE"/>
        </w:rPr>
      </w:pPr>
    </w:p>
    <w:p w14:paraId="145E8FF7" w14:textId="55039C84"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If conditions arise during the course of the registry which indicate that CARE should be halted due to an unacceptable patient risk, CARE may be terminated after appropriate consultation between the coordinating societies and the participating physician(s)/site(s). Conditions that may warrant termination of the registry or site include, but are not limited to: </w:t>
      </w:r>
    </w:p>
    <w:p w14:paraId="069847CD" w14:textId="77777777" w:rsidR="00333346" w:rsidRPr="00AC0ABA" w:rsidRDefault="00333346" w:rsidP="001C2CFA">
      <w:pPr>
        <w:jc w:val="both"/>
        <w:textAlignment w:val="baseline"/>
        <w:rPr>
          <w:rFonts w:ascii="Arial" w:eastAsia="Times New Roman" w:hAnsi="Arial" w:cs="Arial"/>
          <w:sz w:val="22"/>
          <w:szCs w:val="22"/>
          <w:lang w:val="en-US" w:eastAsia="de-DE"/>
        </w:rPr>
      </w:pPr>
    </w:p>
    <w:p w14:paraId="0AC5A20B" w14:textId="77777777" w:rsidR="001C2CFA" w:rsidRPr="00AC0ABA" w:rsidRDefault="001C2CFA" w:rsidP="00455554">
      <w:pPr>
        <w:numPr>
          <w:ilvl w:val="0"/>
          <w:numId w:val="8"/>
        </w:numPr>
        <w:ind w:left="360" w:firstLine="0"/>
        <w:jc w:val="both"/>
        <w:textAlignment w:val="baseline"/>
        <w:rPr>
          <w:rFonts w:ascii="Arial" w:eastAsia="Times New Roman" w:hAnsi="Arial" w:cs="Arial"/>
          <w:sz w:val="22"/>
          <w:szCs w:val="22"/>
          <w:lang w:val="en-US" w:eastAsia="de-DE"/>
        </w:rPr>
      </w:pPr>
      <w:r w:rsidRPr="00AC0ABA">
        <w:rPr>
          <w:rFonts w:ascii="Arial" w:eastAsia="Times New Roman" w:hAnsi="Arial" w:cs="Arial"/>
          <w:sz w:val="22"/>
          <w:szCs w:val="22"/>
          <w:lang w:val="en-US" w:eastAsia="de-DE"/>
        </w:rPr>
        <w:t>Failure of the participating physician/site to comply with pertinent global regulations </w:t>
      </w:r>
    </w:p>
    <w:p w14:paraId="5AE63305" w14:textId="77777777" w:rsidR="001C2CFA" w:rsidRPr="00AC0ABA" w:rsidRDefault="001C2CFA" w:rsidP="00455554">
      <w:pPr>
        <w:numPr>
          <w:ilvl w:val="0"/>
          <w:numId w:val="8"/>
        </w:numPr>
        <w:ind w:left="360" w:firstLine="0"/>
        <w:jc w:val="both"/>
        <w:textAlignment w:val="baseline"/>
        <w:rPr>
          <w:rFonts w:ascii="Arial" w:eastAsia="Times New Roman" w:hAnsi="Arial" w:cs="Arial"/>
          <w:sz w:val="22"/>
          <w:szCs w:val="22"/>
          <w:lang w:val="en-US" w:eastAsia="de-DE"/>
        </w:rPr>
      </w:pPr>
      <w:r w:rsidRPr="00AC0ABA">
        <w:rPr>
          <w:rFonts w:ascii="Arial" w:eastAsia="Times New Roman" w:hAnsi="Arial" w:cs="Arial"/>
          <w:sz w:val="22"/>
          <w:szCs w:val="22"/>
          <w:lang w:val="en-US" w:eastAsia="de-DE"/>
        </w:rPr>
        <w:t>Submission of knowingly false information to the registry </w:t>
      </w:r>
    </w:p>
    <w:p w14:paraId="4C403B68" w14:textId="76920812" w:rsidR="001C2CFA" w:rsidRPr="00AC0ABA" w:rsidRDefault="001C2CFA" w:rsidP="00455554">
      <w:pPr>
        <w:numPr>
          <w:ilvl w:val="0"/>
          <w:numId w:val="8"/>
        </w:numPr>
        <w:ind w:left="360" w:firstLine="0"/>
        <w:jc w:val="both"/>
        <w:textAlignment w:val="baseline"/>
        <w:rPr>
          <w:rFonts w:ascii="Arial" w:eastAsia="Times New Roman" w:hAnsi="Arial" w:cs="Arial"/>
          <w:sz w:val="22"/>
          <w:szCs w:val="22"/>
          <w:lang w:val="en-US" w:eastAsia="de-DE"/>
        </w:rPr>
      </w:pPr>
      <w:r w:rsidRPr="00AC0ABA">
        <w:rPr>
          <w:rFonts w:ascii="Arial" w:eastAsia="Times New Roman" w:hAnsi="Arial" w:cs="Arial"/>
          <w:color w:val="000000"/>
          <w:sz w:val="22"/>
          <w:szCs w:val="22"/>
          <w:lang w:val="en-US" w:eastAsia="de-DE"/>
        </w:rPr>
        <w:t>Insufficient adherence by the participating physician/site to project requirements </w:t>
      </w:r>
    </w:p>
    <w:p w14:paraId="5B4C82D7" w14:textId="77777777" w:rsidR="00515129" w:rsidRPr="00AC0ABA" w:rsidRDefault="00515129" w:rsidP="00493540">
      <w:pPr>
        <w:ind w:left="360"/>
        <w:jc w:val="both"/>
        <w:textAlignment w:val="baseline"/>
        <w:rPr>
          <w:rFonts w:ascii="Arial" w:eastAsia="Times New Roman" w:hAnsi="Arial" w:cs="Arial"/>
          <w:sz w:val="22"/>
          <w:szCs w:val="22"/>
          <w:lang w:val="en-US" w:eastAsia="de-DE"/>
        </w:rPr>
      </w:pPr>
    </w:p>
    <w:p w14:paraId="5733D088" w14:textId="58E24146"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11.8 Retention of Data </w:t>
      </w:r>
    </w:p>
    <w:p w14:paraId="7AEF12C3" w14:textId="77777777" w:rsidR="00515129" w:rsidRPr="00AC0ABA" w:rsidRDefault="00515129" w:rsidP="001C2CFA">
      <w:pPr>
        <w:ind w:left="735" w:hanging="735"/>
        <w:jc w:val="both"/>
        <w:textAlignment w:val="baseline"/>
        <w:rPr>
          <w:rFonts w:ascii="Arial" w:eastAsia="Times New Roman" w:hAnsi="Arial" w:cs="Arial"/>
          <w:b/>
          <w:bCs/>
          <w:color w:val="000000"/>
          <w:sz w:val="22"/>
          <w:szCs w:val="22"/>
          <w:lang w:val="en-US" w:eastAsia="de-DE"/>
        </w:rPr>
      </w:pPr>
    </w:p>
    <w:p w14:paraId="79D3E3BE" w14:textId="7CFD50BE" w:rsidR="001C2CFA" w:rsidRPr="00AC0ABA" w:rsidRDefault="001C2CFA" w:rsidP="001C2CFA">
      <w:pPr>
        <w:jc w:val="both"/>
        <w:textAlignment w:val="baseline"/>
        <w:rPr>
          <w:rFonts w:ascii="Arial" w:eastAsia="Times New Roman" w:hAnsi="Arial" w:cs="Arial"/>
          <w:color w:val="FF0000"/>
          <w:sz w:val="22"/>
          <w:szCs w:val="22"/>
          <w:lang w:val="en-US" w:eastAsia="de-DE"/>
        </w:rPr>
      </w:pPr>
      <w:r w:rsidRPr="00AC0ABA">
        <w:rPr>
          <w:rFonts w:ascii="Arial" w:eastAsia="Times New Roman" w:hAnsi="Arial" w:cs="Arial"/>
          <w:color w:val="000000"/>
          <w:sz w:val="22"/>
          <w:szCs w:val="22"/>
          <w:lang w:val="en-US" w:eastAsia="de-DE"/>
        </w:rPr>
        <w:t>The participating physician/site must agree to retain all records, all original signed informed consent forms and any original source data relating to CARE for the relevant minimum of 10 years and to comply with their local and international regulations</w:t>
      </w:r>
      <w:r w:rsidRPr="00AC0ABA">
        <w:rPr>
          <w:rFonts w:ascii="Arial" w:eastAsia="Times New Roman" w:hAnsi="Arial" w:cs="Arial"/>
          <w:color w:val="FF0000"/>
          <w:sz w:val="22"/>
          <w:szCs w:val="22"/>
          <w:lang w:val="en-US" w:eastAsia="de-DE"/>
        </w:rPr>
        <w:t>. </w:t>
      </w:r>
    </w:p>
    <w:p w14:paraId="1D0F8F86" w14:textId="77777777" w:rsidR="00515129" w:rsidRPr="00AC0ABA" w:rsidRDefault="00515129" w:rsidP="001C2CFA">
      <w:pPr>
        <w:jc w:val="both"/>
        <w:textAlignment w:val="baseline"/>
        <w:rPr>
          <w:rFonts w:ascii="Arial" w:eastAsia="Times New Roman" w:hAnsi="Arial" w:cs="Arial"/>
          <w:sz w:val="22"/>
          <w:szCs w:val="22"/>
          <w:lang w:val="en-US" w:eastAsia="de-DE"/>
        </w:rPr>
      </w:pPr>
    </w:p>
    <w:p w14:paraId="50D4F745" w14:textId="26E91FD1"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11.9 Public Posting of Registry Information </w:t>
      </w:r>
    </w:p>
    <w:p w14:paraId="58766420" w14:textId="77777777" w:rsidR="00515129" w:rsidRPr="00AC0ABA" w:rsidRDefault="00515129" w:rsidP="001C2CFA">
      <w:pPr>
        <w:ind w:left="735" w:hanging="735"/>
        <w:jc w:val="both"/>
        <w:textAlignment w:val="baseline"/>
        <w:rPr>
          <w:rFonts w:ascii="Arial" w:eastAsia="Times New Roman" w:hAnsi="Arial" w:cs="Arial"/>
          <w:b/>
          <w:bCs/>
          <w:color w:val="000000"/>
          <w:sz w:val="22"/>
          <w:szCs w:val="22"/>
          <w:lang w:val="en-US" w:eastAsia="de-DE"/>
        </w:rPr>
      </w:pPr>
    </w:p>
    <w:p w14:paraId="151EE6AA" w14:textId="395F9846"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The present registry is posted on the www.clinicaltrials.gov website. </w:t>
      </w:r>
    </w:p>
    <w:p w14:paraId="236197AA" w14:textId="77777777" w:rsidR="00515129" w:rsidRPr="00AC0ABA" w:rsidRDefault="00515129" w:rsidP="001C2CFA">
      <w:pPr>
        <w:jc w:val="both"/>
        <w:textAlignment w:val="baseline"/>
        <w:rPr>
          <w:rFonts w:ascii="Arial" w:eastAsia="Times New Roman" w:hAnsi="Arial" w:cs="Arial"/>
          <w:sz w:val="22"/>
          <w:szCs w:val="22"/>
          <w:lang w:val="en-US" w:eastAsia="de-DE"/>
        </w:rPr>
      </w:pPr>
    </w:p>
    <w:p w14:paraId="5D83BE01" w14:textId="561CFB71" w:rsidR="001C2CFA" w:rsidRPr="00AC0ABA" w:rsidRDefault="001C2CFA" w:rsidP="001C2CFA">
      <w:pPr>
        <w:ind w:left="735" w:hanging="735"/>
        <w:jc w:val="both"/>
        <w:textAlignment w:val="baseline"/>
        <w:rPr>
          <w:rFonts w:ascii="Arial" w:eastAsia="Times New Roman" w:hAnsi="Arial" w:cs="Arial"/>
          <w:b/>
          <w:bCs/>
          <w:color w:val="000000"/>
          <w:sz w:val="22"/>
          <w:szCs w:val="22"/>
          <w:lang w:val="en-US" w:eastAsia="de-DE"/>
        </w:rPr>
      </w:pPr>
      <w:r w:rsidRPr="00AC0ABA">
        <w:rPr>
          <w:rFonts w:ascii="Arial" w:eastAsia="Times New Roman" w:hAnsi="Arial" w:cs="Arial"/>
          <w:b/>
          <w:bCs/>
          <w:color w:val="000000"/>
          <w:sz w:val="22"/>
          <w:szCs w:val="22"/>
          <w:lang w:val="en-US" w:eastAsia="de-DE"/>
        </w:rPr>
        <w:t>11.10 Publication and Disclosure Policy </w:t>
      </w:r>
    </w:p>
    <w:p w14:paraId="30E70B26" w14:textId="77777777" w:rsidR="00515129" w:rsidRPr="00AC0ABA" w:rsidRDefault="00515129" w:rsidP="001C2CFA">
      <w:pPr>
        <w:ind w:left="735" w:hanging="735"/>
        <w:jc w:val="both"/>
        <w:textAlignment w:val="baseline"/>
        <w:rPr>
          <w:rFonts w:ascii="Arial" w:eastAsia="Times New Roman" w:hAnsi="Arial" w:cs="Arial"/>
          <w:b/>
          <w:bCs/>
          <w:color w:val="000000"/>
          <w:sz w:val="22"/>
          <w:szCs w:val="22"/>
          <w:lang w:val="en-US" w:eastAsia="de-DE"/>
        </w:rPr>
      </w:pPr>
    </w:p>
    <w:p w14:paraId="221D19B0"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It is intended to publish CARE data results in peer-reviewed scientific journals. The data from CARE is intended to be analyzed twice yearly. The CARE ISC and the CARE MT will discuss and decide on possible CARE publications (for details see CARE Charter and Statutes). The scientific neutrality of publications arising from CARE cannot be restricted in any way. </w:t>
      </w:r>
    </w:p>
    <w:p w14:paraId="30825B47" w14:textId="30115950" w:rsidR="001C2CFA" w:rsidRPr="00AC0ABA" w:rsidRDefault="001C2CFA" w:rsidP="001C2CFA">
      <w:pPr>
        <w:jc w:val="both"/>
        <w:textAlignment w:val="baseline"/>
        <w:rPr>
          <w:rFonts w:ascii="Arial" w:eastAsia="Times New Roman" w:hAnsi="Arial" w:cs="Arial"/>
          <w:sz w:val="22"/>
          <w:szCs w:val="22"/>
          <w:lang w:val="en-US" w:eastAsia="de-DE"/>
        </w:rPr>
      </w:pPr>
      <w:r w:rsidRPr="00AC0ABA">
        <w:rPr>
          <w:rFonts w:ascii="Arial" w:eastAsia="Times New Roman" w:hAnsi="Arial" w:cs="Arial"/>
          <w:color w:val="FF0000"/>
          <w:sz w:val="22"/>
          <w:szCs w:val="22"/>
          <w:lang w:val="en-US" w:eastAsia="de-DE"/>
        </w:rPr>
        <w:t> </w:t>
      </w:r>
      <w:r w:rsidRPr="00AC0ABA">
        <w:rPr>
          <w:rFonts w:ascii="Arial" w:eastAsia="Times New Roman" w:hAnsi="Arial" w:cs="Arial"/>
          <w:color w:val="000000"/>
          <w:sz w:val="22"/>
          <w:szCs w:val="22"/>
          <w:lang w:val="en-US" w:eastAsia="de-DE"/>
        </w:rPr>
        <w:t> </w:t>
      </w:r>
    </w:p>
    <w:p w14:paraId="13F46F57"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b/>
          <w:bCs/>
          <w:color w:val="000000"/>
          <w:sz w:val="22"/>
          <w:szCs w:val="22"/>
          <w:lang w:val="en-US" w:eastAsia="de-DE"/>
        </w:rPr>
        <w:t>12 FUNDING OF THE REGISTRY</w:t>
      </w:r>
      <w:r w:rsidRPr="00AC0ABA">
        <w:rPr>
          <w:rFonts w:ascii="Arial" w:eastAsia="Times New Roman" w:hAnsi="Arial" w:cs="Arial"/>
          <w:color w:val="000000"/>
          <w:sz w:val="22"/>
          <w:szCs w:val="22"/>
          <w:lang w:val="en-US" w:eastAsia="de-DE"/>
        </w:rPr>
        <w:t> </w:t>
      </w:r>
    </w:p>
    <w:p w14:paraId="23600718" w14:textId="77777777" w:rsidR="001C2CFA" w:rsidRPr="00AC0ABA" w:rsidRDefault="001C2CFA" w:rsidP="001C2CFA">
      <w:pPr>
        <w:jc w:val="both"/>
        <w:textAlignment w:val="baseline"/>
        <w:rPr>
          <w:rFonts w:ascii="Arial" w:eastAsia="Times New Roman" w:hAnsi="Arial" w:cs="Arial"/>
          <w:color w:val="000000"/>
          <w:sz w:val="22"/>
          <w:szCs w:val="22"/>
          <w:lang w:val="en-US" w:eastAsia="de-DE"/>
        </w:rPr>
      </w:pPr>
      <w:r w:rsidRPr="00AC0ABA">
        <w:rPr>
          <w:rFonts w:ascii="Arial" w:eastAsia="Times New Roman" w:hAnsi="Arial" w:cs="Arial"/>
          <w:color w:val="000000"/>
          <w:sz w:val="22"/>
          <w:szCs w:val="22"/>
          <w:lang w:val="en-US" w:eastAsia="de-DE"/>
        </w:rPr>
        <w:t> </w:t>
      </w:r>
    </w:p>
    <w:p w14:paraId="744F7C8B" w14:textId="11C7F6E4" w:rsidR="001C2CFA" w:rsidRPr="00AC0ABA" w:rsidRDefault="001C2CFA" w:rsidP="001D3692">
      <w:pPr>
        <w:jc w:val="both"/>
        <w:textAlignment w:val="baseline"/>
        <w:rPr>
          <w:rFonts w:ascii="Arial" w:hAnsi="Arial" w:cs="Arial"/>
          <w:sz w:val="22"/>
          <w:szCs w:val="22"/>
          <w:lang w:val="en-US"/>
        </w:rPr>
      </w:pPr>
      <w:r w:rsidRPr="00AC0ABA">
        <w:rPr>
          <w:rFonts w:ascii="Arial" w:eastAsia="Times New Roman" w:hAnsi="Arial" w:cs="Arial"/>
          <w:color w:val="000000"/>
          <w:sz w:val="22"/>
          <w:szCs w:val="22"/>
          <w:lang w:val="en-US" w:eastAsia="de-DE"/>
        </w:rPr>
        <w:t xml:space="preserve">CARE is partially financed by the </w:t>
      </w:r>
      <w:r w:rsidR="00E65B6B" w:rsidRPr="00AC0ABA">
        <w:rPr>
          <w:rFonts w:ascii="Arial" w:eastAsia="Times New Roman" w:hAnsi="Arial" w:cs="Arial"/>
          <w:color w:val="000000"/>
          <w:sz w:val="22"/>
          <w:szCs w:val="22"/>
          <w:lang w:val="en-US" w:eastAsia="de-DE"/>
        </w:rPr>
        <w:t xml:space="preserve">UNEV </w:t>
      </w:r>
      <w:proofErr w:type="spellStart"/>
      <w:proofErr w:type="gramStart"/>
      <w:r w:rsidR="00E65B6B" w:rsidRPr="00AC0ABA">
        <w:rPr>
          <w:rFonts w:ascii="Arial" w:eastAsia="Times New Roman" w:hAnsi="Arial" w:cs="Arial"/>
          <w:color w:val="000000"/>
          <w:sz w:val="22"/>
          <w:szCs w:val="22"/>
          <w:lang w:val="en-US" w:eastAsia="de-DE"/>
        </w:rPr>
        <w:t>gGmbH</w:t>
      </w:r>
      <w:proofErr w:type="spellEnd"/>
      <w:r w:rsidR="00E65B6B" w:rsidRPr="00AC0ABA">
        <w:rPr>
          <w:rFonts w:ascii="Arial" w:eastAsia="Times New Roman" w:hAnsi="Arial" w:cs="Arial"/>
          <w:color w:val="000000"/>
          <w:sz w:val="22"/>
          <w:szCs w:val="22"/>
          <w:lang w:val="en-US" w:eastAsia="de-DE"/>
        </w:rPr>
        <w:t>  </w:t>
      </w:r>
      <w:r w:rsidRPr="00AC0ABA">
        <w:rPr>
          <w:rFonts w:ascii="Arial" w:eastAsia="Times New Roman" w:hAnsi="Arial" w:cs="Arial"/>
          <w:color w:val="000000"/>
          <w:sz w:val="22"/>
          <w:szCs w:val="22"/>
          <w:lang w:val="en-US" w:eastAsia="de-DE"/>
        </w:rPr>
        <w:t>(</w:t>
      </w:r>
      <w:proofErr w:type="gramEnd"/>
      <w:r w:rsidRPr="00AC0ABA">
        <w:rPr>
          <w:rFonts w:ascii="Arial" w:eastAsia="Times New Roman" w:hAnsi="Arial" w:cs="Arial"/>
          <w:color w:val="000000"/>
          <w:sz w:val="22"/>
          <w:szCs w:val="22"/>
          <w:lang w:val="en-US" w:eastAsia="de-DE"/>
        </w:rPr>
        <w:t>UNEV) as well as GA</w:t>
      </w:r>
      <w:r w:rsidRPr="00AC0ABA">
        <w:rPr>
          <w:rFonts w:ascii="Arial" w:eastAsia="Times New Roman" w:hAnsi="Arial" w:cs="Arial"/>
          <w:color w:val="000000"/>
          <w:sz w:val="22"/>
          <w:szCs w:val="22"/>
          <w:vertAlign w:val="superscript"/>
          <w:lang w:val="en-US" w:eastAsia="de-DE"/>
        </w:rPr>
        <w:t>2</w:t>
      </w:r>
      <w:r w:rsidRPr="00AC0ABA">
        <w:rPr>
          <w:rFonts w:ascii="Arial" w:eastAsia="Times New Roman" w:hAnsi="Arial" w:cs="Arial"/>
          <w:color w:val="000000"/>
          <w:sz w:val="22"/>
          <w:szCs w:val="22"/>
          <w:lang w:val="en-US" w:eastAsia="de-DE"/>
        </w:rPr>
        <w:t xml:space="preserve">LEN e.V. and its network of Angioedema Centers of Reference and Excellence (ACARE). The acquisition of </w:t>
      </w:r>
      <w:r w:rsidRPr="00AC0ABA">
        <w:rPr>
          <w:rFonts w:ascii="Arial" w:eastAsia="Times New Roman" w:hAnsi="Arial" w:cs="Arial"/>
          <w:color w:val="000000"/>
          <w:sz w:val="22"/>
          <w:szCs w:val="22"/>
          <w:lang w:val="en-US" w:eastAsia="de-DE"/>
        </w:rPr>
        <w:lastRenderedPageBreak/>
        <w:t xml:space="preserve">funding from various other sources is planned. This includes companies and other stakeholders. </w:t>
      </w:r>
      <w:r w:rsidRPr="00AC0ABA">
        <w:rPr>
          <w:rFonts w:ascii="Arial" w:eastAsia="Times New Roman" w:hAnsi="Arial" w:cs="Arial"/>
          <w:color w:val="000000"/>
          <w:sz w:val="22"/>
          <w:szCs w:val="22"/>
          <w:lang w:eastAsia="de-DE"/>
        </w:rPr>
        <w:t> </w:t>
      </w:r>
    </w:p>
    <w:sectPr w:rsidR="001C2CFA" w:rsidRPr="00AC0ABA">
      <w:footerReference w:type="even"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73A80" w14:textId="77777777" w:rsidR="00261D52" w:rsidRDefault="00261D52" w:rsidP="00F96341">
      <w:r>
        <w:separator/>
      </w:r>
    </w:p>
  </w:endnote>
  <w:endnote w:type="continuationSeparator" w:id="0">
    <w:p w14:paraId="166B7EF1" w14:textId="77777777" w:rsidR="00261D52" w:rsidRDefault="00261D52" w:rsidP="00F96341">
      <w:r>
        <w:continuationSeparator/>
      </w:r>
    </w:p>
  </w:endnote>
  <w:endnote w:type="continuationNotice" w:id="1">
    <w:p w14:paraId="349A6970" w14:textId="77777777" w:rsidR="00261D52" w:rsidRDefault="00261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C99C8" w14:textId="77777777" w:rsidR="002460EF" w:rsidRDefault="002460EF" w:rsidP="00E61C8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7</w:t>
    </w:r>
    <w:r>
      <w:rPr>
        <w:rStyle w:val="Seitenzahl"/>
      </w:rPr>
      <w:fldChar w:fldCharType="end"/>
    </w:r>
  </w:p>
  <w:p w14:paraId="47E49846" w14:textId="77777777" w:rsidR="002460EF" w:rsidRDefault="002460EF" w:rsidP="00C0757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89928" w14:textId="11828ED1" w:rsidR="002460EF" w:rsidRPr="00C831B8" w:rsidRDefault="002460EF" w:rsidP="00271245">
    <w:pPr>
      <w:pStyle w:val="Fuzeile"/>
      <w:framePr w:wrap="none" w:vAnchor="text" w:hAnchor="page" w:x="9999" w:y="13"/>
      <w:rPr>
        <w:rStyle w:val="Seitenzahl"/>
        <w:rFonts w:ascii="Arial" w:hAnsi="Arial" w:cs="Arial"/>
        <w:sz w:val="22"/>
        <w:szCs w:val="22"/>
        <w:lang w:val="en-US"/>
      </w:rPr>
    </w:pPr>
    <w:r w:rsidRPr="00C831B8">
      <w:rPr>
        <w:rStyle w:val="Seitenzahl"/>
        <w:rFonts w:ascii="Arial" w:hAnsi="Arial" w:cs="Arial"/>
        <w:bCs/>
        <w:sz w:val="22"/>
        <w:szCs w:val="22"/>
      </w:rPr>
      <w:fldChar w:fldCharType="begin"/>
    </w:r>
    <w:r w:rsidRPr="00C831B8">
      <w:rPr>
        <w:rStyle w:val="Seitenzahl"/>
        <w:rFonts w:ascii="Arial" w:hAnsi="Arial" w:cs="Arial"/>
        <w:bCs/>
        <w:sz w:val="22"/>
        <w:szCs w:val="22"/>
        <w:lang w:val="en-US"/>
      </w:rPr>
      <w:instrText>PAGE  \* Arabic  \* MERGEFORMAT</w:instrText>
    </w:r>
    <w:r w:rsidRPr="00C831B8">
      <w:rPr>
        <w:rStyle w:val="Seitenzahl"/>
        <w:rFonts w:ascii="Arial" w:hAnsi="Arial" w:cs="Arial"/>
        <w:bCs/>
        <w:sz w:val="22"/>
        <w:szCs w:val="22"/>
      </w:rPr>
      <w:fldChar w:fldCharType="separate"/>
    </w:r>
    <w:r>
      <w:rPr>
        <w:rStyle w:val="Seitenzahl"/>
        <w:rFonts w:ascii="Arial" w:hAnsi="Arial" w:cs="Arial"/>
        <w:bCs/>
        <w:noProof/>
        <w:sz w:val="22"/>
        <w:szCs w:val="22"/>
        <w:lang w:val="en-US"/>
      </w:rPr>
      <w:t>1</w:t>
    </w:r>
    <w:r w:rsidRPr="00C831B8">
      <w:rPr>
        <w:rStyle w:val="Seitenzahl"/>
        <w:rFonts w:ascii="Arial" w:hAnsi="Arial" w:cs="Arial"/>
        <w:bCs/>
        <w:sz w:val="22"/>
        <w:szCs w:val="22"/>
      </w:rPr>
      <w:fldChar w:fldCharType="end"/>
    </w:r>
    <w:r>
      <w:rPr>
        <w:rStyle w:val="Seitenzahl"/>
        <w:rFonts w:ascii="Arial" w:hAnsi="Arial" w:cs="Arial"/>
        <w:bCs/>
        <w:sz w:val="22"/>
        <w:szCs w:val="22"/>
      </w:rPr>
      <w:t>/</w:t>
    </w:r>
    <w:r w:rsidRPr="00C831B8">
      <w:rPr>
        <w:rStyle w:val="Seitenzahl"/>
        <w:rFonts w:ascii="Arial" w:hAnsi="Arial" w:cs="Arial"/>
        <w:bCs/>
        <w:sz w:val="22"/>
        <w:szCs w:val="22"/>
      </w:rPr>
      <w:fldChar w:fldCharType="begin"/>
    </w:r>
    <w:r w:rsidRPr="00C831B8">
      <w:rPr>
        <w:rStyle w:val="Seitenzahl"/>
        <w:rFonts w:ascii="Arial" w:hAnsi="Arial" w:cs="Arial"/>
        <w:bCs/>
        <w:sz w:val="22"/>
        <w:szCs w:val="22"/>
        <w:lang w:val="en-US"/>
      </w:rPr>
      <w:instrText>NUMPAGES  \* Arabic  \* MERGEFORMAT</w:instrText>
    </w:r>
    <w:r w:rsidRPr="00C831B8">
      <w:rPr>
        <w:rStyle w:val="Seitenzahl"/>
        <w:rFonts w:ascii="Arial" w:hAnsi="Arial" w:cs="Arial"/>
        <w:bCs/>
        <w:sz w:val="22"/>
        <w:szCs w:val="22"/>
      </w:rPr>
      <w:fldChar w:fldCharType="separate"/>
    </w:r>
    <w:r>
      <w:rPr>
        <w:rStyle w:val="Seitenzahl"/>
        <w:rFonts w:ascii="Arial" w:hAnsi="Arial" w:cs="Arial"/>
        <w:bCs/>
        <w:noProof/>
        <w:sz w:val="22"/>
        <w:szCs w:val="22"/>
        <w:lang w:val="en-US"/>
      </w:rPr>
      <w:t>22</w:t>
    </w:r>
    <w:r w:rsidRPr="00C831B8">
      <w:rPr>
        <w:rStyle w:val="Seitenzahl"/>
        <w:rFonts w:ascii="Arial" w:hAnsi="Arial" w:cs="Arial"/>
        <w:bCs/>
        <w:sz w:val="22"/>
        <w:szCs w:val="22"/>
      </w:rPr>
      <w:fldChar w:fldCharType="end"/>
    </w:r>
  </w:p>
  <w:p w14:paraId="5442420D" w14:textId="0CECC36B" w:rsidR="002460EF" w:rsidRPr="00C831B8" w:rsidRDefault="002460EF" w:rsidP="00C07572">
    <w:pPr>
      <w:pStyle w:val="Fuzeile"/>
      <w:ind w:right="360"/>
      <w:rPr>
        <w:rFonts w:ascii="Arial" w:hAnsi="Arial" w:cs="Arial"/>
        <w:sz w:val="22"/>
        <w:szCs w:val="22"/>
        <w:lang w:val="en-US"/>
      </w:rPr>
    </w:pPr>
    <w:r w:rsidRPr="00C831B8">
      <w:rPr>
        <w:rFonts w:ascii="Arial" w:hAnsi="Arial" w:cs="Arial"/>
        <w:sz w:val="22"/>
        <w:szCs w:val="22"/>
        <w:lang w:val="en-US"/>
      </w:rPr>
      <w:t>CARE Collaboration agreement, version 1.</w:t>
    </w:r>
    <w:r>
      <w:rPr>
        <w:rFonts w:ascii="Arial" w:hAnsi="Arial" w:cs="Arial"/>
        <w:sz w:val="22"/>
        <w:szCs w:val="22"/>
        <w:lang w:val="en-US"/>
      </w:rPr>
      <w:t>1</w:t>
    </w:r>
    <w:r w:rsidRPr="00C831B8">
      <w:rPr>
        <w:rFonts w:ascii="Arial" w:hAnsi="Arial" w:cs="Arial"/>
        <w:sz w:val="22"/>
        <w:szCs w:val="22"/>
        <w:lang w:val="en-US"/>
      </w:rPr>
      <w:t xml:space="preserve">, </w:t>
    </w:r>
    <w:r>
      <w:rPr>
        <w:rFonts w:ascii="Arial" w:hAnsi="Arial" w:cs="Arial"/>
        <w:sz w:val="22"/>
        <w:szCs w:val="22"/>
        <w:lang w:val="en-US"/>
      </w:rPr>
      <w:t>17</w:t>
    </w:r>
    <w:r w:rsidRPr="00C831B8">
      <w:rPr>
        <w:rFonts w:ascii="Arial" w:hAnsi="Arial" w:cs="Arial"/>
        <w:sz w:val="22"/>
        <w:szCs w:val="22"/>
        <w:lang w:val="en-US"/>
      </w:rPr>
      <w:t>.</w:t>
    </w:r>
    <w:r>
      <w:rPr>
        <w:rFonts w:ascii="Arial" w:hAnsi="Arial" w:cs="Arial"/>
        <w:sz w:val="22"/>
        <w:szCs w:val="22"/>
        <w:lang w:val="en-US"/>
      </w:rPr>
      <w:t>10</w:t>
    </w:r>
    <w:r w:rsidRPr="00C831B8">
      <w:rPr>
        <w:rFonts w:ascii="Arial" w:hAnsi="Arial" w:cs="Arial"/>
        <w:sz w:val="22"/>
        <w:szCs w:val="22"/>
        <w:lang w:val="en-US"/>
      </w:rPr>
      <w:t>.2</w:t>
    </w:r>
    <w:r>
      <w:rPr>
        <w:rFonts w:ascii="Arial" w:hAnsi="Arial" w:cs="Arial"/>
        <w:sz w:val="22"/>
        <w:szCs w:val="22"/>
        <w:lang w:val="en-US"/>
      </w:rPr>
      <w:t>4</w:t>
    </w:r>
  </w:p>
  <w:p w14:paraId="306D3401" w14:textId="77777777" w:rsidR="002460EF" w:rsidRPr="00C831B8" w:rsidRDefault="002460EF">
    <w:pPr>
      <w:pStyle w:val="Fuzeile"/>
      <w:rPr>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69B51" w14:textId="77777777" w:rsidR="00261D52" w:rsidRDefault="00261D52" w:rsidP="00F96341">
      <w:r>
        <w:separator/>
      </w:r>
    </w:p>
  </w:footnote>
  <w:footnote w:type="continuationSeparator" w:id="0">
    <w:p w14:paraId="7582C296" w14:textId="77777777" w:rsidR="00261D52" w:rsidRDefault="00261D52" w:rsidP="00F96341">
      <w:r>
        <w:continuationSeparator/>
      </w:r>
    </w:p>
  </w:footnote>
  <w:footnote w:type="continuationNotice" w:id="1">
    <w:p w14:paraId="44227865" w14:textId="77777777" w:rsidR="00261D52" w:rsidRDefault="00261D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21425"/>
    <w:multiLevelType w:val="multilevel"/>
    <w:tmpl w:val="19285AC0"/>
    <w:lvl w:ilvl="0">
      <w:start w:val="1"/>
      <w:numFmt w:val="decimal"/>
      <w:lvlText w:val="%1."/>
      <w:lvlJc w:val="left"/>
      <w:pPr>
        <w:ind w:left="360" w:hanging="360"/>
      </w:p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D0546D6"/>
    <w:multiLevelType w:val="multilevel"/>
    <w:tmpl w:val="696A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D57A49"/>
    <w:multiLevelType w:val="multilevel"/>
    <w:tmpl w:val="0B96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71875"/>
    <w:multiLevelType w:val="hybridMultilevel"/>
    <w:tmpl w:val="268E6E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09B3160"/>
    <w:multiLevelType w:val="hybridMultilevel"/>
    <w:tmpl w:val="6E72ABAA"/>
    <w:lvl w:ilvl="0" w:tplc="04070011">
      <w:start w:val="1"/>
      <w:numFmt w:val="decimal"/>
      <w:lvlText w:val="%1)"/>
      <w:lvlJc w:val="left"/>
      <w:pPr>
        <w:ind w:left="430" w:hanging="360"/>
      </w:pPr>
      <w:rPr>
        <w:rFonts w:hint="default"/>
      </w:rPr>
    </w:lvl>
    <w:lvl w:ilvl="1" w:tplc="04070019" w:tentative="1">
      <w:start w:val="1"/>
      <w:numFmt w:val="lowerLetter"/>
      <w:lvlText w:val="%2."/>
      <w:lvlJc w:val="left"/>
      <w:pPr>
        <w:ind w:left="1150" w:hanging="360"/>
      </w:pPr>
    </w:lvl>
    <w:lvl w:ilvl="2" w:tplc="0407001B" w:tentative="1">
      <w:start w:val="1"/>
      <w:numFmt w:val="lowerRoman"/>
      <w:lvlText w:val="%3."/>
      <w:lvlJc w:val="right"/>
      <w:pPr>
        <w:ind w:left="1870" w:hanging="180"/>
      </w:pPr>
    </w:lvl>
    <w:lvl w:ilvl="3" w:tplc="0407000F" w:tentative="1">
      <w:start w:val="1"/>
      <w:numFmt w:val="decimal"/>
      <w:lvlText w:val="%4."/>
      <w:lvlJc w:val="left"/>
      <w:pPr>
        <w:ind w:left="2590" w:hanging="360"/>
      </w:pPr>
    </w:lvl>
    <w:lvl w:ilvl="4" w:tplc="04070019" w:tentative="1">
      <w:start w:val="1"/>
      <w:numFmt w:val="lowerLetter"/>
      <w:lvlText w:val="%5."/>
      <w:lvlJc w:val="left"/>
      <w:pPr>
        <w:ind w:left="3310" w:hanging="360"/>
      </w:pPr>
    </w:lvl>
    <w:lvl w:ilvl="5" w:tplc="0407001B" w:tentative="1">
      <w:start w:val="1"/>
      <w:numFmt w:val="lowerRoman"/>
      <w:lvlText w:val="%6."/>
      <w:lvlJc w:val="right"/>
      <w:pPr>
        <w:ind w:left="4030" w:hanging="180"/>
      </w:pPr>
    </w:lvl>
    <w:lvl w:ilvl="6" w:tplc="0407000F" w:tentative="1">
      <w:start w:val="1"/>
      <w:numFmt w:val="decimal"/>
      <w:lvlText w:val="%7."/>
      <w:lvlJc w:val="left"/>
      <w:pPr>
        <w:ind w:left="4750" w:hanging="360"/>
      </w:pPr>
    </w:lvl>
    <w:lvl w:ilvl="7" w:tplc="04070019" w:tentative="1">
      <w:start w:val="1"/>
      <w:numFmt w:val="lowerLetter"/>
      <w:lvlText w:val="%8."/>
      <w:lvlJc w:val="left"/>
      <w:pPr>
        <w:ind w:left="5470" w:hanging="360"/>
      </w:pPr>
    </w:lvl>
    <w:lvl w:ilvl="8" w:tplc="0407001B" w:tentative="1">
      <w:start w:val="1"/>
      <w:numFmt w:val="lowerRoman"/>
      <w:lvlText w:val="%9."/>
      <w:lvlJc w:val="right"/>
      <w:pPr>
        <w:ind w:left="6190" w:hanging="180"/>
      </w:pPr>
    </w:lvl>
  </w:abstractNum>
  <w:abstractNum w:abstractNumId="5" w15:restartNumberingAfterBreak="0">
    <w:nsid w:val="49D95E3A"/>
    <w:multiLevelType w:val="multilevel"/>
    <w:tmpl w:val="2480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FA3E05"/>
    <w:multiLevelType w:val="hybridMultilevel"/>
    <w:tmpl w:val="45F4FD30"/>
    <w:lvl w:ilvl="0" w:tplc="0407000F">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D5D7FD6"/>
    <w:multiLevelType w:val="hybridMultilevel"/>
    <w:tmpl w:val="F6C80C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11660DA"/>
    <w:multiLevelType w:val="hybridMultilevel"/>
    <w:tmpl w:val="90522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68255C2"/>
    <w:multiLevelType w:val="hybridMultilevel"/>
    <w:tmpl w:val="7C1A65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AD06E2F"/>
    <w:multiLevelType w:val="multilevel"/>
    <w:tmpl w:val="962C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294667"/>
    <w:multiLevelType w:val="multilevel"/>
    <w:tmpl w:val="62BE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031D41"/>
    <w:multiLevelType w:val="multilevel"/>
    <w:tmpl w:val="EFFE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5902AF"/>
    <w:multiLevelType w:val="multilevel"/>
    <w:tmpl w:val="559E05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77E30D3A"/>
    <w:multiLevelType w:val="multilevel"/>
    <w:tmpl w:val="EBA83414"/>
    <w:lvl w:ilvl="0">
      <w:start w:val="1"/>
      <w:numFmt w:val="decimal"/>
      <w:pStyle w:val="berschrift1"/>
      <w:lvlText w:val="§ %1"/>
      <w:lvlJc w:val="left"/>
      <w:pPr>
        <w:tabs>
          <w:tab w:val="num" w:pos="567"/>
        </w:tabs>
        <w:ind w:left="567" w:hanging="567"/>
      </w:pPr>
      <w:rPr>
        <w:rFonts w:ascii="Arial" w:hAnsi="Arial" w:hint="default"/>
        <w:b/>
        <w:i w:val="0"/>
        <w:sz w:val="22"/>
      </w:rPr>
    </w:lvl>
    <w:lvl w:ilvl="1">
      <w:start w:val="1"/>
      <w:numFmt w:val="ordinal"/>
      <w:lvlRestart w:val="0"/>
      <w:lvlText w:val="%1.%2"/>
      <w:lvlJc w:val="left"/>
      <w:pPr>
        <w:tabs>
          <w:tab w:val="num" w:pos="1080"/>
        </w:tabs>
        <w:ind w:left="567" w:hanging="567"/>
      </w:pPr>
      <w:rPr>
        <w:rFonts w:hint="default"/>
        <w:b/>
        <w:i w:val="0"/>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7CAC16C4"/>
    <w:multiLevelType w:val="hybridMultilevel"/>
    <w:tmpl w:val="224ADF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12"/>
  </w:num>
  <w:num w:numId="5">
    <w:abstractNumId w:val="2"/>
  </w:num>
  <w:num w:numId="6">
    <w:abstractNumId w:val="10"/>
  </w:num>
  <w:num w:numId="7">
    <w:abstractNumId w:val="1"/>
  </w:num>
  <w:num w:numId="8">
    <w:abstractNumId w:val="5"/>
  </w:num>
  <w:num w:numId="9">
    <w:abstractNumId w:val="7"/>
  </w:num>
  <w:num w:numId="10">
    <w:abstractNumId w:val="0"/>
  </w:num>
  <w:num w:numId="11">
    <w:abstractNumId w:val="8"/>
  </w:num>
  <w:num w:numId="12">
    <w:abstractNumId w:val="3"/>
  </w:num>
  <w:num w:numId="13">
    <w:abstractNumId w:val="9"/>
  </w:num>
  <w:num w:numId="14">
    <w:abstractNumId w:val="6"/>
  </w:num>
  <w:num w:numId="15">
    <w:abstractNumId w:val="15"/>
  </w:num>
  <w:num w:numId="1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AT" w:vendorID="64" w:dllVersion="6"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O999929" w:val="8dc30f55-3669-4f32-851f-4e064094b76e"/>
    <w:docVar w:name="OFFICEEVENTSDISABLED " w:val="101000/20230414221917"/>
  </w:docVars>
  <w:rsids>
    <w:rsidRoot w:val="00C77DD8"/>
    <w:rsid w:val="00003691"/>
    <w:rsid w:val="00011272"/>
    <w:rsid w:val="00016FEB"/>
    <w:rsid w:val="00024AF2"/>
    <w:rsid w:val="00032872"/>
    <w:rsid w:val="00041AAC"/>
    <w:rsid w:val="000618F0"/>
    <w:rsid w:val="000831A6"/>
    <w:rsid w:val="000A1407"/>
    <w:rsid w:val="000A7609"/>
    <w:rsid w:val="000B309E"/>
    <w:rsid w:val="000D18AF"/>
    <w:rsid w:val="000D2AD9"/>
    <w:rsid w:val="000E35DB"/>
    <w:rsid w:val="000E4721"/>
    <w:rsid w:val="000E551F"/>
    <w:rsid w:val="000E6453"/>
    <w:rsid w:val="000F1C96"/>
    <w:rsid w:val="00100E47"/>
    <w:rsid w:val="00117DE5"/>
    <w:rsid w:val="001311D7"/>
    <w:rsid w:val="0014181A"/>
    <w:rsid w:val="00144387"/>
    <w:rsid w:val="00147ECB"/>
    <w:rsid w:val="0015105F"/>
    <w:rsid w:val="0016230E"/>
    <w:rsid w:val="00165571"/>
    <w:rsid w:val="00172ACC"/>
    <w:rsid w:val="001769A6"/>
    <w:rsid w:val="0018024A"/>
    <w:rsid w:val="001908D4"/>
    <w:rsid w:val="001917A9"/>
    <w:rsid w:val="00193E42"/>
    <w:rsid w:val="001A3C23"/>
    <w:rsid w:val="001B3398"/>
    <w:rsid w:val="001C2CFA"/>
    <w:rsid w:val="001D3692"/>
    <w:rsid w:val="001D4C16"/>
    <w:rsid w:val="001E1BF2"/>
    <w:rsid w:val="001E3AF6"/>
    <w:rsid w:val="001E4FBE"/>
    <w:rsid w:val="00217742"/>
    <w:rsid w:val="00217AA1"/>
    <w:rsid w:val="00220174"/>
    <w:rsid w:val="002211E7"/>
    <w:rsid w:val="00233B12"/>
    <w:rsid w:val="0024010F"/>
    <w:rsid w:val="0024386E"/>
    <w:rsid w:val="002460EF"/>
    <w:rsid w:val="0025299D"/>
    <w:rsid w:val="00261D52"/>
    <w:rsid w:val="00263527"/>
    <w:rsid w:val="00271245"/>
    <w:rsid w:val="00275A0D"/>
    <w:rsid w:val="002823D4"/>
    <w:rsid w:val="00283BB4"/>
    <w:rsid w:val="002B547C"/>
    <w:rsid w:val="002C37E6"/>
    <w:rsid w:val="002C79E7"/>
    <w:rsid w:val="002D3742"/>
    <w:rsid w:val="002E0E65"/>
    <w:rsid w:val="00300F98"/>
    <w:rsid w:val="00316133"/>
    <w:rsid w:val="003163AC"/>
    <w:rsid w:val="00323953"/>
    <w:rsid w:val="0032685B"/>
    <w:rsid w:val="00333346"/>
    <w:rsid w:val="003403E2"/>
    <w:rsid w:val="00365C4F"/>
    <w:rsid w:val="00372E42"/>
    <w:rsid w:val="00396F1D"/>
    <w:rsid w:val="003A1239"/>
    <w:rsid w:val="003A32DA"/>
    <w:rsid w:val="003C5731"/>
    <w:rsid w:val="003D6751"/>
    <w:rsid w:val="003F1005"/>
    <w:rsid w:val="003F42C6"/>
    <w:rsid w:val="003F479C"/>
    <w:rsid w:val="00402D24"/>
    <w:rsid w:val="004219ED"/>
    <w:rsid w:val="00425866"/>
    <w:rsid w:val="0043244E"/>
    <w:rsid w:val="00455554"/>
    <w:rsid w:val="0045640D"/>
    <w:rsid w:val="004579DA"/>
    <w:rsid w:val="004716BE"/>
    <w:rsid w:val="00480C5C"/>
    <w:rsid w:val="0049040C"/>
    <w:rsid w:val="00493540"/>
    <w:rsid w:val="00495D8C"/>
    <w:rsid w:val="004A3128"/>
    <w:rsid w:val="004B161D"/>
    <w:rsid w:val="004B7114"/>
    <w:rsid w:val="004C107C"/>
    <w:rsid w:val="004C1657"/>
    <w:rsid w:val="004C24EB"/>
    <w:rsid w:val="004D43F5"/>
    <w:rsid w:val="004D508E"/>
    <w:rsid w:val="004D5DB5"/>
    <w:rsid w:val="004E38C9"/>
    <w:rsid w:val="00515129"/>
    <w:rsid w:val="00515AB5"/>
    <w:rsid w:val="00517869"/>
    <w:rsid w:val="0051799E"/>
    <w:rsid w:val="00517E8F"/>
    <w:rsid w:val="00522C3C"/>
    <w:rsid w:val="00533B08"/>
    <w:rsid w:val="00552742"/>
    <w:rsid w:val="0058264B"/>
    <w:rsid w:val="00582EA0"/>
    <w:rsid w:val="005A46A9"/>
    <w:rsid w:val="005C03F1"/>
    <w:rsid w:val="005E0671"/>
    <w:rsid w:val="005F0FE1"/>
    <w:rsid w:val="0060070E"/>
    <w:rsid w:val="0060458E"/>
    <w:rsid w:val="00610347"/>
    <w:rsid w:val="00623EE3"/>
    <w:rsid w:val="00625AD7"/>
    <w:rsid w:val="00630351"/>
    <w:rsid w:val="00651242"/>
    <w:rsid w:val="00657138"/>
    <w:rsid w:val="00664BF1"/>
    <w:rsid w:val="00666DBA"/>
    <w:rsid w:val="006758E8"/>
    <w:rsid w:val="00681E4D"/>
    <w:rsid w:val="006A4A55"/>
    <w:rsid w:val="006B3F98"/>
    <w:rsid w:val="006C1C45"/>
    <w:rsid w:val="006E6A08"/>
    <w:rsid w:val="006F572A"/>
    <w:rsid w:val="00704224"/>
    <w:rsid w:val="00730157"/>
    <w:rsid w:val="0073439B"/>
    <w:rsid w:val="00754775"/>
    <w:rsid w:val="00784582"/>
    <w:rsid w:val="007863A5"/>
    <w:rsid w:val="0079273C"/>
    <w:rsid w:val="007A30E9"/>
    <w:rsid w:val="007C7E4A"/>
    <w:rsid w:val="007D31C6"/>
    <w:rsid w:val="008021FD"/>
    <w:rsid w:val="008236A8"/>
    <w:rsid w:val="00824AF5"/>
    <w:rsid w:val="00830079"/>
    <w:rsid w:val="00836F31"/>
    <w:rsid w:val="008522D0"/>
    <w:rsid w:val="0086343F"/>
    <w:rsid w:val="00896113"/>
    <w:rsid w:val="008D3F20"/>
    <w:rsid w:val="00912DB3"/>
    <w:rsid w:val="00933ECF"/>
    <w:rsid w:val="0094624F"/>
    <w:rsid w:val="00957FB9"/>
    <w:rsid w:val="00990268"/>
    <w:rsid w:val="00992C32"/>
    <w:rsid w:val="00993D5B"/>
    <w:rsid w:val="009A4E01"/>
    <w:rsid w:val="009A51F1"/>
    <w:rsid w:val="009D3AD6"/>
    <w:rsid w:val="009D7052"/>
    <w:rsid w:val="009E5CD6"/>
    <w:rsid w:val="00A20A95"/>
    <w:rsid w:val="00A23A98"/>
    <w:rsid w:val="00A41659"/>
    <w:rsid w:val="00A4279C"/>
    <w:rsid w:val="00A42C66"/>
    <w:rsid w:val="00A61A15"/>
    <w:rsid w:val="00A75D69"/>
    <w:rsid w:val="00AB0324"/>
    <w:rsid w:val="00AB386E"/>
    <w:rsid w:val="00AC0AA6"/>
    <w:rsid w:val="00AC0ABA"/>
    <w:rsid w:val="00AF3CC0"/>
    <w:rsid w:val="00B20B9F"/>
    <w:rsid w:val="00B270D2"/>
    <w:rsid w:val="00B326A8"/>
    <w:rsid w:val="00B454F8"/>
    <w:rsid w:val="00B54F30"/>
    <w:rsid w:val="00B55CDD"/>
    <w:rsid w:val="00B60BC7"/>
    <w:rsid w:val="00B71ACB"/>
    <w:rsid w:val="00BA03D6"/>
    <w:rsid w:val="00BA6281"/>
    <w:rsid w:val="00BA6C8C"/>
    <w:rsid w:val="00BB5197"/>
    <w:rsid w:val="00BD5BBC"/>
    <w:rsid w:val="00BE3A84"/>
    <w:rsid w:val="00BE47E7"/>
    <w:rsid w:val="00BF37D6"/>
    <w:rsid w:val="00C0682B"/>
    <w:rsid w:val="00C07572"/>
    <w:rsid w:val="00C11B38"/>
    <w:rsid w:val="00C1290B"/>
    <w:rsid w:val="00C131B8"/>
    <w:rsid w:val="00C135F0"/>
    <w:rsid w:val="00C1383B"/>
    <w:rsid w:val="00C17057"/>
    <w:rsid w:val="00C44A62"/>
    <w:rsid w:val="00C47B63"/>
    <w:rsid w:val="00C50B60"/>
    <w:rsid w:val="00C627BA"/>
    <w:rsid w:val="00C64C39"/>
    <w:rsid w:val="00C670F7"/>
    <w:rsid w:val="00C77DD8"/>
    <w:rsid w:val="00C82C37"/>
    <w:rsid w:val="00C831B8"/>
    <w:rsid w:val="00C841F2"/>
    <w:rsid w:val="00C87B8F"/>
    <w:rsid w:val="00C87C64"/>
    <w:rsid w:val="00CA3A32"/>
    <w:rsid w:val="00CB6471"/>
    <w:rsid w:val="00CC6D49"/>
    <w:rsid w:val="00CD3755"/>
    <w:rsid w:val="00CD4F24"/>
    <w:rsid w:val="00CE6E9F"/>
    <w:rsid w:val="00CF244F"/>
    <w:rsid w:val="00D01604"/>
    <w:rsid w:val="00D0250F"/>
    <w:rsid w:val="00D03844"/>
    <w:rsid w:val="00D04D5B"/>
    <w:rsid w:val="00D34780"/>
    <w:rsid w:val="00D40DE0"/>
    <w:rsid w:val="00D45F60"/>
    <w:rsid w:val="00D73ADE"/>
    <w:rsid w:val="00D953E8"/>
    <w:rsid w:val="00DA546A"/>
    <w:rsid w:val="00DB4AB8"/>
    <w:rsid w:val="00DC1EED"/>
    <w:rsid w:val="00DC2472"/>
    <w:rsid w:val="00DC2B96"/>
    <w:rsid w:val="00DC5556"/>
    <w:rsid w:val="00DC5618"/>
    <w:rsid w:val="00DD5C4A"/>
    <w:rsid w:val="00DE64ED"/>
    <w:rsid w:val="00E0201B"/>
    <w:rsid w:val="00E05830"/>
    <w:rsid w:val="00E16D8A"/>
    <w:rsid w:val="00E330D9"/>
    <w:rsid w:val="00E47F56"/>
    <w:rsid w:val="00E5550C"/>
    <w:rsid w:val="00E61C80"/>
    <w:rsid w:val="00E65742"/>
    <w:rsid w:val="00E65B6B"/>
    <w:rsid w:val="00E66C05"/>
    <w:rsid w:val="00E83806"/>
    <w:rsid w:val="00E90C70"/>
    <w:rsid w:val="00EB5927"/>
    <w:rsid w:val="00EB6CB8"/>
    <w:rsid w:val="00ED437D"/>
    <w:rsid w:val="00ED43AD"/>
    <w:rsid w:val="00ED6A8D"/>
    <w:rsid w:val="00EE6642"/>
    <w:rsid w:val="00EE6C4B"/>
    <w:rsid w:val="00EF0603"/>
    <w:rsid w:val="00F17B78"/>
    <w:rsid w:val="00F241D4"/>
    <w:rsid w:val="00F64BB9"/>
    <w:rsid w:val="00F85311"/>
    <w:rsid w:val="00F86ED6"/>
    <w:rsid w:val="00F9060A"/>
    <w:rsid w:val="00F94CE5"/>
    <w:rsid w:val="00F96341"/>
    <w:rsid w:val="00F96946"/>
    <w:rsid w:val="00FB3E2D"/>
    <w:rsid w:val="00FB52F4"/>
    <w:rsid w:val="00FD17C8"/>
    <w:rsid w:val="00FE5EFB"/>
    <w:rsid w:val="00FF5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5BB87"/>
  <w15:chartTrackingRefBased/>
  <w15:docId w15:val="{DE4BDF1E-EC51-9848-BC22-85568999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eastAsia="ja-JP"/>
    </w:rPr>
  </w:style>
  <w:style w:type="paragraph" w:styleId="berschrift1">
    <w:name w:val="heading 1"/>
    <w:basedOn w:val="Standard"/>
    <w:next w:val="Standard"/>
    <w:qFormat/>
    <w:rsid w:val="00C87C64"/>
    <w:pPr>
      <w:keepNext/>
      <w:numPr>
        <w:numId w:val="1"/>
      </w:numPr>
      <w:spacing w:before="240" w:after="120"/>
      <w:outlineLvl w:val="0"/>
    </w:pPr>
    <w:rPr>
      <w:rFonts w:eastAsia="Times New Roman"/>
      <w:b/>
      <w:kern w:val="28"/>
      <w:szCs w:val="20"/>
      <w:lang w:val="en-US" w:eastAsia="de-DE"/>
    </w:rPr>
  </w:style>
  <w:style w:type="paragraph" w:styleId="berschrift2">
    <w:name w:val="heading 2"/>
    <w:basedOn w:val="Standard"/>
    <w:next w:val="Standard"/>
    <w:qFormat/>
    <w:rsid w:val="00B20B9F"/>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15Numeriert">
    <w:name w:val="Absatz_1_5_Numeriert"/>
    <w:basedOn w:val="Standard"/>
    <w:rsid w:val="00C87C64"/>
    <w:pPr>
      <w:tabs>
        <w:tab w:val="left" w:pos="567"/>
        <w:tab w:val="left" w:pos="1134"/>
        <w:tab w:val="left" w:pos="1701"/>
        <w:tab w:val="left" w:pos="2268"/>
        <w:tab w:val="left" w:pos="6521"/>
        <w:tab w:val="right" w:pos="9639"/>
      </w:tabs>
      <w:spacing w:before="120" w:line="320" w:lineRule="exact"/>
      <w:ind w:left="567" w:hanging="567"/>
    </w:pPr>
    <w:rPr>
      <w:rFonts w:eastAsia="Times New Roman"/>
      <w:sz w:val="22"/>
      <w:szCs w:val="20"/>
      <w:lang w:val="en-US" w:eastAsia="de-DE"/>
    </w:rPr>
  </w:style>
  <w:style w:type="paragraph" w:customStyle="1" w:styleId="Absatz15">
    <w:name w:val="Absatz1_5"/>
    <w:basedOn w:val="Standard"/>
    <w:rsid w:val="00C87C64"/>
    <w:pPr>
      <w:tabs>
        <w:tab w:val="left" w:pos="567"/>
        <w:tab w:val="left" w:pos="1134"/>
        <w:tab w:val="left" w:pos="1701"/>
        <w:tab w:val="left" w:pos="2268"/>
        <w:tab w:val="left" w:pos="6521"/>
        <w:tab w:val="right" w:pos="9639"/>
      </w:tabs>
      <w:spacing w:line="320" w:lineRule="exact"/>
      <w:ind w:left="567"/>
    </w:pPr>
    <w:rPr>
      <w:rFonts w:eastAsia="Times New Roman"/>
      <w:sz w:val="22"/>
      <w:szCs w:val="20"/>
      <w:lang w:val="en-US" w:eastAsia="de-DE"/>
    </w:rPr>
  </w:style>
  <w:style w:type="paragraph" w:styleId="Textkrper">
    <w:name w:val="Body Text"/>
    <w:basedOn w:val="Standard"/>
    <w:rsid w:val="00402D24"/>
    <w:rPr>
      <w:rFonts w:ascii="Frutiger 45 Light" w:eastAsia="Times New Roman" w:hAnsi="Frutiger 45 Light"/>
      <w:szCs w:val="20"/>
      <w:lang w:val="en-GB" w:eastAsia="de-DE"/>
    </w:rPr>
  </w:style>
  <w:style w:type="paragraph" w:styleId="Textkrper-Zeileneinzug">
    <w:name w:val="Body Text Indent"/>
    <w:basedOn w:val="Standard"/>
    <w:rsid w:val="00402D24"/>
    <w:pPr>
      <w:spacing w:after="120"/>
      <w:ind w:left="283"/>
    </w:pPr>
  </w:style>
  <w:style w:type="paragraph" w:styleId="Textkrper-Einzug2">
    <w:name w:val="Body Text Indent 2"/>
    <w:basedOn w:val="Standard"/>
    <w:rsid w:val="00B20B9F"/>
    <w:pPr>
      <w:spacing w:after="120" w:line="480" w:lineRule="auto"/>
      <w:ind w:left="283"/>
    </w:pPr>
  </w:style>
  <w:style w:type="paragraph" w:styleId="Textkrper-Einzug3">
    <w:name w:val="Body Text Indent 3"/>
    <w:basedOn w:val="Standard"/>
    <w:rsid w:val="00B20B9F"/>
    <w:pPr>
      <w:spacing w:after="120"/>
      <w:ind w:left="283"/>
    </w:pPr>
    <w:rPr>
      <w:sz w:val="16"/>
      <w:szCs w:val="16"/>
    </w:rPr>
  </w:style>
  <w:style w:type="paragraph" w:styleId="Textkrper2">
    <w:name w:val="Body Text 2"/>
    <w:basedOn w:val="Standard"/>
    <w:rsid w:val="003F479C"/>
    <w:pPr>
      <w:spacing w:after="120" w:line="480" w:lineRule="auto"/>
    </w:pPr>
  </w:style>
  <w:style w:type="paragraph" w:styleId="Sprechblasentext">
    <w:name w:val="Balloon Text"/>
    <w:basedOn w:val="Standard"/>
    <w:semiHidden/>
    <w:rsid w:val="00316133"/>
    <w:rPr>
      <w:rFonts w:ascii="Tahoma" w:hAnsi="Tahoma" w:cs="Tahoma"/>
      <w:sz w:val="16"/>
      <w:szCs w:val="16"/>
    </w:rPr>
  </w:style>
  <w:style w:type="paragraph" w:styleId="berarbeitung">
    <w:name w:val="Revision"/>
    <w:hidden/>
    <w:uiPriority w:val="99"/>
    <w:semiHidden/>
    <w:rsid w:val="00933ECF"/>
    <w:rPr>
      <w:sz w:val="24"/>
      <w:szCs w:val="24"/>
      <w:lang w:eastAsia="ja-JP"/>
    </w:rPr>
  </w:style>
  <w:style w:type="paragraph" w:styleId="Kopfzeile">
    <w:name w:val="header"/>
    <w:basedOn w:val="Standard"/>
    <w:link w:val="KopfzeileZchn"/>
    <w:rsid w:val="00F96341"/>
    <w:pPr>
      <w:tabs>
        <w:tab w:val="center" w:pos="4536"/>
        <w:tab w:val="right" w:pos="9072"/>
      </w:tabs>
    </w:pPr>
  </w:style>
  <w:style w:type="character" w:customStyle="1" w:styleId="KopfzeileZchn">
    <w:name w:val="Kopfzeile Zchn"/>
    <w:link w:val="Kopfzeile"/>
    <w:rsid w:val="00F96341"/>
    <w:rPr>
      <w:sz w:val="24"/>
      <w:szCs w:val="24"/>
      <w:lang w:eastAsia="ja-JP"/>
    </w:rPr>
  </w:style>
  <w:style w:type="paragraph" w:styleId="Fuzeile">
    <w:name w:val="footer"/>
    <w:basedOn w:val="Standard"/>
    <w:link w:val="FuzeileZchn"/>
    <w:uiPriority w:val="99"/>
    <w:rsid w:val="00F96341"/>
    <w:pPr>
      <w:tabs>
        <w:tab w:val="center" w:pos="4536"/>
        <w:tab w:val="right" w:pos="9072"/>
      </w:tabs>
    </w:pPr>
  </w:style>
  <w:style w:type="character" w:customStyle="1" w:styleId="FuzeileZchn">
    <w:name w:val="Fußzeile Zchn"/>
    <w:link w:val="Fuzeile"/>
    <w:uiPriority w:val="99"/>
    <w:rsid w:val="00F96341"/>
    <w:rPr>
      <w:sz w:val="24"/>
      <w:szCs w:val="24"/>
      <w:lang w:eastAsia="ja-JP"/>
    </w:rPr>
  </w:style>
  <w:style w:type="character" w:styleId="Seitenzahl">
    <w:name w:val="page number"/>
    <w:basedOn w:val="Absatz-Standardschriftart"/>
    <w:rsid w:val="00C07572"/>
  </w:style>
  <w:style w:type="paragraph" w:styleId="Listenabsatz">
    <w:name w:val="List Paragraph"/>
    <w:basedOn w:val="Standard"/>
    <w:uiPriority w:val="34"/>
    <w:qFormat/>
    <w:rsid w:val="00263527"/>
    <w:pPr>
      <w:ind w:left="720"/>
      <w:contextualSpacing/>
    </w:pPr>
  </w:style>
  <w:style w:type="character" w:styleId="Kommentarzeichen">
    <w:name w:val="annotation reference"/>
    <w:basedOn w:val="Absatz-Standardschriftart"/>
    <w:uiPriority w:val="99"/>
    <w:rsid w:val="00CF244F"/>
    <w:rPr>
      <w:sz w:val="16"/>
      <w:szCs w:val="16"/>
    </w:rPr>
  </w:style>
  <w:style w:type="paragraph" w:styleId="Kommentartext">
    <w:name w:val="annotation text"/>
    <w:basedOn w:val="Standard"/>
    <w:link w:val="KommentartextZchn"/>
    <w:rsid w:val="00CF244F"/>
    <w:rPr>
      <w:sz w:val="20"/>
      <w:szCs w:val="20"/>
    </w:rPr>
  </w:style>
  <w:style w:type="character" w:customStyle="1" w:styleId="KommentartextZchn">
    <w:name w:val="Kommentartext Zchn"/>
    <w:basedOn w:val="Absatz-Standardschriftart"/>
    <w:link w:val="Kommentartext"/>
    <w:rsid w:val="00CF244F"/>
    <w:rPr>
      <w:lang w:eastAsia="ja-JP"/>
    </w:rPr>
  </w:style>
  <w:style w:type="paragraph" w:styleId="Kommentarthema">
    <w:name w:val="annotation subject"/>
    <w:basedOn w:val="Kommentartext"/>
    <w:next w:val="Kommentartext"/>
    <w:link w:val="KommentarthemaZchn"/>
    <w:rsid w:val="00CF244F"/>
    <w:rPr>
      <w:b/>
      <w:bCs/>
    </w:rPr>
  </w:style>
  <w:style w:type="character" w:customStyle="1" w:styleId="KommentarthemaZchn">
    <w:name w:val="Kommentarthema Zchn"/>
    <w:basedOn w:val="KommentartextZchn"/>
    <w:link w:val="Kommentarthema"/>
    <w:rsid w:val="00CF244F"/>
    <w:rPr>
      <w:b/>
      <w:bCs/>
      <w:lang w:eastAsia="ja-JP"/>
    </w:rPr>
  </w:style>
  <w:style w:type="paragraph" w:styleId="StandardWeb">
    <w:name w:val="Normal (Web)"/>
    <w:basedOn w:val="Standard"/>
    <w:uiPriority w:val="99"/>
    <w:unhideWhenUsed/>
    <w:rsid w:val="00623EE3"/>
    <w:rPr>
      <w:rFonts w:eastAsiaTheme="minorHAnsi"/>
      <w:lang w:eastAsia="de-DE"/>
    </w:rPr>
  </w:style>
  <w:style w:type="paragraph" w:customStyle="1" w:styleId="msonormal0">
    <w:name w:val="msonormal"/>
    <w:basedOn w:val="Standard"/>
    <w:rsid w:val="001C2CFA"/>
    <w:pPr>
      <w:spacing w:before="100" w:beforeAutospacing="1" w:after="100" w:afterAutospacing="1"/>
    </w:pPr>
    <w:rPr>
      <w:rFonts w:eastAsia="Times New Roman"/>
      <w:lang w:eastAsia="de-DE"/>
    </w:rPr>
  </w:style>
  <w:style w:type="paragraph" w:customStyle="1" w:styleId="paragraph">
    <w:name w:val="paragraph"/>
    <w:basedOn w:val="Standard"/>
    <w:rsid w:val="001C2CFA"/>
    <w:pPr>
      <w:spacing w:before="100" w:beforeAutospacing="1" w:after="100" w:afterAutospacing="1"/>
    </w:pPr>
    <w:rPr>
      <w:rFonts w:eastAsia="Times New Roman"/>
      <w:lang w:eastAsia="de-DE"/>
    </w:rPr>
  </w:style>
  <w:style w:type="character" w:customStyle="1" w:styleId="eop">
    <w:name w:val="eop"/>
    <w:basedOn w:val="Absatz-Standardschriftart"/>
    <w:rsid w:val="001C2CFA"/>
  </w:style>
  <w:style w:type="character" w:customStyle="1" w:styleId="textrun">
    <w:name w:val="textrun"/>
    <w:basedOn w:val="Absatz-Standardschriftart"/>
    <w:rsid w:val="001C2CFA"/>
  </w:style>
  <w:style w:type="character" w:customStyle="1" w:styleId="normaltextrun">
    <w:name w:val="normaltextrun"/>
    <w:basedOn w:val="Absatz-Standardschriftart"/>
    <w:rsid w:val="001C2CFA"/>
  </w:style>
  <w:style w:type="character" w:customStyle="1" w:styleId="tabrun">
    <w:name w:val="tabrun"/>
    <w:basedOn w:val="Absatz-Standardschriftart"/>
    <w:rsid w:val="001C2CFA"/>
  </w:style>
  <w:style w:type="character" w:customStyle="1" w:styleId="tabchar">
    <w:name w:val="tabchar"/>
    <w:basedOn w:val="Absatz-Standardschriftart"/>
    <w:rsid w:val="001C2CFA"/>
  </w:style>
  <w:style w:type="character" w:customStyle="1" w:styleId="tableaderchars">
    <w:name w:val="tableaderchars"/>
    <w:basedOn w:val="Absatz-Standardschriftart"/>
    <w:rsid w:val="001C2CFA"/>
  </w:style>
  <w:style w:type="character" w:customStyle="1" w:styleId="linebreakblob">
    <w:name w:val="linebreakblob"/>
    <w:basedOn w:val="Absatz-Standardschriftart"/>
    <w:rsid w:val="001C2CFA"/>
  </w:style>
  <w:style w:type="character" w:customStyle="1" w:styleId="scxw197299614">
    <w:name w:val="scxw197299614"/>
    <w:basedOn w:val="Absatz-Standardschriftart"/>
    <w:rsid w:val="001C2CFA"/>
  </w:style>
  <w:style w:type="character" w:customStyle="1" w:styleId="pagebreakblob">
    <w:name w:val="pagebreakblob"/>
    <w:basedOn w:val="Absatz-Standardschriftart"/>
    <w:rsid w:val="001C2CFA"/>
  </w:style>
  <w:style w:type="character" w:customStyle="1" w:styleId="pagebreakborderspan">
    <w:name w:val="pagebreakborderspan"/>
    <w:basedOn w:val="Absatz-Standardschriftart"/>
    <w:rsid w:val="001C2CFA"/>
  </w:style>
  <w:style w:type="character" w:customStyle="1" w:styleId="pagebreaktextspan">
    <w:name w:val="pagebreaktextspan"/>
    <w:basedOn w:val="Absatz-Standardschriftart"/>
    <w:rsid w:val="001C2CFA"/>
  </w:style>
  <w:style w:type="character" w:customStyle="1" w:styleId="contentcontrolboundarysink">
    <w:name w:val="contentcontrolboundarysink"/>
    <w:basedOn w:val="Absatz-Standardschriftart"/>
    <w:rsid w:val="001C2CFA"/>
  </w:style>
  <w:style w:type="character" w:customStyle="1" w:styleId="contentcontrol">
    <w:name w:val="contentcontrol"/>
    <w:basedOn w:val="Absatz-Standardschriftart"/>
    <w:rsid w:val="001C2CFA"/>
  </w:style>
  <w:style w:type="paragraph" w:customStyle="1" w:styleId="TabellenInhalt">
    <w:name w:val="Tabellen Inhalt"/>
    <w:basedOn w:val="Standard"/>
    <w:rsid w:val="009D3AD6"/>
    <w:pPr>
      <w:suppressLineNumbers/>
      <w:spacing w:line="200" w:lineRule="atLeast"/>
    </w:pPr>
    <w:rPr>
      <w:rFonts w:eastAsia="Times New Roman"/>
      <w:sz w:val="21"/>
      <w:szCs w:val="20"/>
      <w:lang w:val="en-US" w:eastAsia="ar-SA"/>
    </w:rPr>
  </w:style>
  <w:style w:type="table" w:styleId="Tabellenraster">
    <w:name w:val="Table Grid"/>
    <w:basedOn w:val="NormaleTabelle"/>
    <w:rsid w:val="00032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70F7"/>
    <w:pPr>
      <w:autoSpaceDE w:val="0"/>
      <w:autoSpaceDN w:val="0"/>
      <w:adjustRightInd w:val="0"/>
    </w:pPr>
    <w:rPr>
      <w:rFonts w:ascii="Arial" w:hAnsi="Arial" w:cs="Arial"/>
      <w:color w:val="000000"/>
      <w:sz w:val="24"/>
      <w:szCs w:val="24"/>
    </w:rPr>
  </w:style>
  <w:style w:type="character" w:styleId="Hyperlink">
    <w:name w:val="Hyperlink"/>
    <w:basedOn w:val="Absatz-Standardschriftart"/>
    <w:rsid w:val="00CA3A32"/>
    <w:rPr>
      <w:color w:val="0563C1" w:themeColor="hyperlink"/>
      <w:u w:val="single"/>
    </w:rPr>
  </w:style>
  <w:style w:type="paragraph" w:customStyle="1" w:styleId="Para0s">
    <w:name w:val="Para:0:s"/>
    <w:basedOn w:val="Standard"/>
    <w:link w:val="Para0sZchn"/>
    <w:uiPriority w:val="99"/>
    <w:rsid w:val="00323953"/>
    <w:pPr>
      <w:widowControl w:val="0"/>
      <w:adjustRightInd w:val="0"/>
      <w:spacing w:after="220" w:line="360" w:lineRule="atLeast"/>
      <w:jc w:val="both"/>
      <w:textAlignment w:val="baseline"/>
    </w:pPr>
    <w:rPr>
      <w:rFonts w:ascii="Cambria" w:eastAsia="Times New Roman" w:hAnsi="Cambria"/>
      <w:lang w:val="en-US"/>
    </w:rPr>
  </w:style>
  <w:style w:type="character" w:customStyle="1" w:styleId="Para0sZchn">
    <w:name w:val="Para:0:s Zchn"/>
    <w:basedOn w:val="Absatz-Standardschriftart"/>
    <w:link w:val="Para0s"/>
    <w:uiPriority w:val="99"/>
    <w:locked/>
    <w:rsid w:val="00323953"/>
    <w:rPr>
      <w:rFonts w:ascii="Cambria" w:eastAsia="Times New Roman" w:hAnsi="Cambria"/>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14603">
      <w:bodyDiv w:val="1"/>
      <w:marLeft w:val="0"/>
      <w:marRight w:val="0"/>
      <w:marTop w:val="0"/>
      <w:marBottom w:val="0"/>
      <w:divBdr>
        <w:top w:val="none" w:sz="0" w:space="0" w:color="auto"/>
        <w:left w:val="none" w:sz="0" w:space="0" w:color="auto"/>
        <w:bottom w:val="none" w:sz="0" w:space="0" w:color="auto"/>
        <w:right w:val="none" w:sz="0" w:space="0" w:color="auto"/>
      </w:divBdr>
    </w:div>
    <w:div w:id="137496025">
      <w:bodyDiv w:val="1"/>
      <w:marLeft w:val="0"/>
      <w:marRight w:val="0"/>
      <w:marTop w:val="0"/>
      <w:marBottom w:val="0"/>
      <w:divBdr>
        <w:top w:val="none" w:sz="0" w:space="0" w:color="auto"/>
        <w:left w:val="none" w:sz="0" w:space="0" w:color="auto"/>
        <w:bottom w:val="none" w:sz="0" w:space="0" w:color="auto"/>
        <w:right w:val="none" w:sz="0" w:space="0" w:color="auto"/>
      </w:divBdr>
    </w:div>
    <w:div w:id="264966422">
      <w:bodyDiv w:val="1"/>
      <w:marLeft w:val="0"/>
      <w:marRight w:val="0"/>
      <w:marTop w:val="0"/>
      <w:marBottom w:val="0"/>
      <w:divBdr>
        <w:top w:val="none" w:sz="0" w:space="0" w:color="auto"/>
        <w:left w:val="none" w:sz="0" w:space="0" w:color="auto"/>
        <w:bottom w:val="none" w:sz="0" w:space="0" w:color="auto"/>
        <w:right w:val="none" w:sz="0" w:space="0" w:color="auto"/>
      </w:divBdr>
    </w:div>
    <w:div w:id="295062523">
      <w:bodyDiv w:val="1"/>
      <w:marLeft w:val="0"/>
      <w:marRight w:val="0"/>
      <w:marTop w:val="0"/>
      <w:marBottom w:val="0"/>
      <w:divBdr>
        <w:top w:val="none" w:sz="0" w:space="0" w:color="auto"/>
        <w:left w:val="none" w:sz="0" w:space="0" w:color="auto"/>
        <w:bottom w:val="none" w:sz="0" w:space="0" w:color="auto"/>
        <w:right w:val="none" w:sz="0" w:space="0" w:color="auto"/>
      </w:divBdr>
    </w:div>
    <w:div w:id="303582301">
      <w:bodyDiv w:val="1"/>
      <w:marLeft w:val="0"/>
      <w:marRight w:val="0"/>
      <w:marTop w:val="0"/>
      <w:marBottom w:val="0"/>
      <w:divBdr>
        <w:top w:val="none" w:sz="0" w:space="0" w:color="auto"/>
        <w:left w:val="none" w:sz="0" w:space="0" w:color="auto"/>
        <w:bottom w:val="none" w:sz="0" w:space="0" w:color="auto"/>
        <w:right w:val="none" w:sz="0" w:space="0" w:color="auto"/>
      </w:divBdr>
      <w:divsChild>
        <w:div w:id="1980724981">
          <w:marLeft w:val="0"/>
          <w:marRight w:val="0"/>
          <w:marTop w:val="0"/>
          <w:marBottom w:val="0"/>
          <w:divBdr>
            <w:top w:val="none" w:sz="0" w:space="0" w:color="auto"/>
            <w:left w:val="none" w:sz="0" w:space="0" w:color="auto"/>
            <w:bottom w:val="none" w:sz="0" w:space="0" w:color="auto"/>
            <w:right w:val="none" w:sz="0" w:space="0" w:color="auto"/>
          </w:divBdr>
        </w:div>
        <w:div w:id="1383292728">
          <w:marLeft w:val="0"/>
          <w:marRight w:val="0"/>
          <w:marTop w:val="0"/>
          <w:marBottom w:val="0"/>
          <w:divBdr>
            <w:top w:val="none" w:sz="0" w:space="0" w:color="auto"/>
            <w:left w:val="none" w:sz="0" w:space="0" w:color="auto"/>
            <w:bottom w:val="none" w:sz="0" w:space="0" w:color="auto"/>
            <w:right w:val="none" w:sz="0" w:space="0" w:color="auto"/>
          </w:divBdr>
        </w:div>
        <w:div w:id="308753147">
          <w:marLeft w:val="0"/>
          <w:marRight w:val="0"/>
          <w:marTop w:val="0"/>
          <w:marBottom w:val="0"/>
          <w:divBdr>
            <w:top w:val="none" w:sz="0" w:space="0" w:color="auto"/>
            <w:left w:val="none" w:sz="0" w:space="0" w:color="auto"/>
            <w:bottom w:val="none" w:sz="0" w:space="0" w:color="auto"/>
            <w:right w:val="none" w:sz="0" w:space="0" w:color="auto"/>
          </w:divBdr>
        </w:div>
        <w:div w:id="1800108219">
          <w:marLeft w:val="0"/>
          <w:marRight w:val="0"/>
          <w:marTop w:val="0"/>
          <w:marBottom w:val="0"/>
          <w:divBdr>
            <w:top w:val="none" w:sz="0" w:space="0" w:color="auto"/>
            <w:left w:val="none" w:sz="0" w:space="0" w:color="auto"/>
            <w:bottom w:val="none" w:sz="0" w:space="0" w:color="auto"/>
            <w:right w:val="none" w:sz="0" w:space="0" w:color="auto"/>
          </w:divBdr>
        </w:div>
        <w:div w:id="930814257">
          <w:marLeft w:val="0"/>
          <w:marRight w:val="0"/>
          <w:marTop w:val="0"/>
          <w:marBottom w:val="0"/>
          <w:divBdr>
            <w:top w:val="none" w:sz="0" w:space="0" w:color="auto"/>
            <w:left w:val="none" w:sz="0" w:space="0" w:color="auto"/>
            <w:bottom w:val="none" w:sz="0" w:space="0" w:color="auto"/>
            <w:right w:val="none" w:sz="0" w:space="0" w:color="auto"/>
          </w:divBdr>
        </w:div>
        <w:div w:id="2086754856">
          <w:marLeft w:val="0"/>
          <w:marRight w:val="0"/>
          <w:marTop w:val="0"/>
          <w:marBottom w:val="0"/>
          <w:divBdr>
            <w:top w:val="none" w:sz="0" w:space="0" w:color="auto"/>
            <w:left w:val="none" w:sz="0" w:space="0" w:color="auto"/>
            <w:bottom w:val="none" w:sz="0" w:space="0" w:color="auto"/>
            <w:right w:val="none" w:sz="0" w:space="0" w:color="auto"/>
          </w:divBdr>
        </w:div>
        <w:div w:id="1655717736">
          <w:marLeft w:val="0"/>
          <w:marRight w:val="0"/>
          <w:marTop w:val="0"/>
          <w:marBottom w:val="0"/>
          <w:divBdr>
            <w:top w:val="none" w:sz="0" w:space="0" w:color="auto"/>
            <w:left w:val="none" w:sz="0" w:space="0" w:color="auto"/>
            <w:bottom w:val="none" w:sz="0" w:space="0" w:color="auto"/>
            <w:right w:val="none" w:sz="0" w:space="0" w:color="auto"/>
          </w:divBdr>
        </w:div>
        <w:div w:id="134642164">
          <w:marLeft w:val="0"/>
          <w:marRight w:val="0"/>
          <w:marTop w:val="0"/>
          <w:marBottom w:val="0"/>
          <w:divBdr>
            <w:top w:val="none" w:sz="0" w:space="0" w:color="auto"/>
            <w:left w:val="none" w:sz="0" w:space="0" w:color="auto"/>
            <w:bottom w:val="none" w:sz="0" w:space="0" w:color="auto"/>
            <w:right w:val="none" w:sz="0" w:space="0" w:color="auto"/>
          </w:divBdr>
        </w:div>
        <w:div w:id="898713876">
          <w:marLeft w:val="0"/>
          <w:marRight w:val="0"/>
          <w:marTop w:val="0"/>
          <w:marBottom w:val="0"/>
          <w:divBdr>
            <w:top w:val="none" w:sz="0" w:space="0" w:color="auto"/>
            <w:left w:val="none" w:sz="0" w:space="0" w:color="auto"/>
            <w:bottom w:val="none" w:sz="0" w:space="0" w:color="auto"/>
            <w:right w:val="none" w:sz="0" w:space="0" w:color="auto"/>
          </w:divBdr>
        </w:div>
        <w:div w:id="769162713">
          <w:marLeft w:val="0"/>
          <w:marRight w:val="0"/>
          <w:marTop w:val="0"/>
          <w:marBottom w:val="0"/>
          <w:divBdr>
            <w:top w:val="none" w:sz="0" w:space="0" w:color="auto"/>
            <w:left w:val="none" w:sz="0" w:space="0" w:color="auto"/>
            <w:bottom w:val="none" w:sz="0" w:space="0" w:color="auto"/>
            <w:right w:val="none" w:sz="0" w:space="0" w:color="auto"/>
          </w:divBdr>
        </w:div>
        <w:div w:id="510608901">
          <w:marLeft w:val="0"/>
          <w:marRight w:val="0"/>
          <w:marTop w:val="0"/>
          <w:marBottom w:val="0"/>
          <w:divBdr>
            <w:top w:val="none" w:sz="0" w:space="0" w:color="auto"/>
            <w:left w:val="none" w:sz="0" w:space="0" w:color="auto"/>
            <w:bottom w:val="none" w:sz="0" w:space="0" w:color="auto"/>
            <w:right w:val="none" w:sz="0" w:space="0" w:color="auto"/>
          </w:divBdr>
        </w:div>
        <w:div w:id="1456413925">
          <w:marLeft w:val="0"/>
          <w:marRight w:val="0"/>
          <w:marTop w:val="0"/>
          <w:marBottom w:val="0"/>
          <w:divBdr>
            <w:top w:val="none" w:sz="0" w:space="0" w:color="auto"/>
            <w:left w:val="none" w:sz="0" w:space="0" w:color="auto"/>
            <w:bottom w:val="none" w:sz="0" w:space="0" w:color="auto"/>
            <w:right w:val="none" w:sz="0" w:space="0" w:color="auto"/>
          </w:divBdr>
        </w:div>
        <w:div w:id="305161178">
          <w:marLeft w:val="0"/>
          <w:marRight w:val="0"/>
          <w:marTop w:val="0"/>
          <w:marBottom w:val="0"/>
          <w:divBdr>
            <w:top w:val="none" w:sz="0" w:space="0" w:color="auto"/>
            <w:left w:val="none" w:sz="0" w:space="0" w:color="auto"/>
            <w:bottom w:val="none" w:sz="0" w:space="0" w:color="auto"/>
            <w:right w:val="none" w:sz="0" w:space="0" w:color="auto"/>
          </w:divBdr>
        </w:div>
        <w:div w:id="1142961282">
          <w:marLeft w:val="0"/>
          <w:marRight w:val="0"/>
          <w:marTop w:val="0"/>
          <w:marBottom w:val="0"/>
          <w:divBdr>
            <w:top w:val="none" w:sz="0" w:space="0" w:color="auto"/>
            <w:left w:val="none" w:sz="0" w:space="0" w:color="auto"/>
            <w:bottom w:val="none" w:sz="0" w:space="0" w:color="auto"/>
            <w:right w:val="none" w:sz="0" w:space="0" w:color="auto"/>
          </w:divBdr>
        </w:div>
        <w:div w:id="1792700548">
          <w:marLeft w:val="0"/>
          <w:marRight w:val="0"/>
          <w:marTop w:val="0"/>
          <w:marBottom w:val="0"/>
          <w:divBdr>
            <w:top w:val="none" w:sz="0" w:space="0" w:color="auto"/>
            <w:left w:val="none" w:sz="0" w:space="0" w:color="auto"/>
            <w:bottom w:val="none" w:sz="0" w:space="0" w:color="auto"/>
            <w:right w:val="none" w:sz="0" w:space="0" w:color="auto"/>
          </w:divBdr>
        </w:div>
        <w:div w:id="403528909">
          <w:marLeft w:val="0"/>
          <w:marRight w:val="0"/>
          <w:marTop w:val="0"/>
          <w:marBottom w:val="0"/>
          <w:divBdr>
            <w:top w:val="none" w:sz="0" w:space="0" w:color="auto"/>
            <w:left w:val="none" w:sz="0" w:space="0" w:color="auto"/>
            <w:bottom w:val="none" w:sz="0" w:space="0" w:color="auto"/>
            <w:right w:val="none" w:sz="0" w:space="0" w:color="auto"/>
          </w:divBdr>
        </w:div>
        <w:div w:id="1446120196">
          <w:marLeft w:val="0"/>
          <w:marRight w:val="0"/>
          <w:marTop w:val="0"/>
          <w:marBottom w:val="0"/>
          <w:divBdr>
            <w:top w:val="none" w:sz="0" w:space="0" w:color="auto"/>
            <w:left w:val="none" w:sz="0" w:space="0" w:color="auto"/>
            <w:bottom w:val="none" w:sz="0" w:space="0" w:color="auto"/>
            <w:right w:val="none" w:sz="0" w:space="0" w:color="auto"/>
          </w:divBdr>
        </w:div>
        <w:div w:id="690646525">
          <w:marLeft w:val="0"/>
          <w:marRight w:val="0"/>
          <w:marTop w:val="0"/>
          <w:marBottom w:val="0"/>
          <w:divBdr>
            <w:top w:val="none" w:sz="0" w:space="0" w:color="auto"/>
            <w:left w:val="none" w:sz="0" w:space="0" w:color="auto"/>
            <w:bottom w:val="none" w:sz="0" w:space="0" w:color="auto"/>
            <w:right w:val="none" w:sz="0" w:space="0" w:color="auto"/>
          </w:divBdr>
        </w:div>
        <w:div w:id="912665942">
          <w:marLeft w:val="0"/>
          <w:marRight w:val="0"/>
          <w:marTop w:val="0"/>
          <w:marBottom w:val="0"/>
          <w:divBdr>
            <w:top w:val="none" w:sz="0" w:space="0" w:color="auto"/>
            <w:left w:val="none" w:sz="0" w:space="0" w:color="auto"/>
            <w:bottom w:val="none" w:sz="0" w:space="0" w:color="auto"/>
            <w:right w:val="none" w:sz="0" w:space="0" w:color="auto"/>
          </w:divBdr>
        </w:div>
        <w:div w:id="1121345061">
          <w:marLeft w:val="0"/>
          <w:marRight w:val="0"/>
          <w:marTop w:val="0"/>
          <w:marBottom w:val="0"/>
          <w:divBdr>
            <w:top w:val="none" w:sz="0" w:space="0" w:color="auto"/>
            <w:left w:val="none" w:sz="0" w:space="0" w:color="auto"/>
            <w:bottom w:val="none" w:sz="0" w:space="0" w:color="auto"/>
            <w:right w:val="none" w:sz="0" w:space="0" w:color="auto"/>
          </w:divBdr>
        </w:div>
        <w:div w:id="1466698833">
          <w:marLeft w:val="0"/>
          <w:marRight w:val="0"/>
          <w:marTop w:val="0"/>
          <w:marBottom w:val="0"/>
          <w:divBdr>
            <w:top w:val="none" w:sz="0" w:space="0" w:color="auto"/>
            <w:left w:val="none" w:sz="0" w:space="0" w:color="auto"/>
            <w:bottom w:val="none" w:sz="0" w:space="0" w:color="auto"/>
            <w:right w:val="none" w:sz="0" w:space="0" w:color="auto"/>
          </w:divBdr>
        </w:div>
        <w:div w:id="56128901">
          <w:marLeft w:val="0"/>
          <w:marRight w:val="0"/>
          <w:marTop w:val="0"/>
          <w:marBottom w:val="0"/>
          <w:divBdr>
            <w:top w:val="none" w:sz="0" w:space="0" w:color="auto"/>
            <w:left w:val="none" w:sz="0" w:space="0" w:color="auto"/>
            <w:bottom w:val="none" w:sz="0" w:space="0" w:color="auto"/>
            <w:right w:val="none" w:sz="0" w:space="0" w:color="auto"/>
          </w:divBdr>
        </w:div>
        <w:div w:id="627473055">
          <w:marLeft w:val="0"/>
          <w:marRight w:val="0"/>
          <w:marTop w:val="0"/>
          <w:marBottom w:val="0"/>
          <w:divBdr>
            <w:top w:val="none" w:sz="0" w:space="0" w:color="auto"/>
            <w:left w:val="none" w:sz="0" w:space="0" w:color="auto"/>
            <w:bottom w:val="none" w:sz="0" w:space="0" w:color="auto"/>
            <w:right w:val="none" w:sz="0" w:space="0" w:color="auto"/>
          </w:divBdr>
        </w:div>
        <w:div w:id="1352757166">
          <w:marLeft w:val="0"/>
          <w:marRight w:val="0"/>
          <w:marTop w:val="0"/>
          <w:marBottom w:val="0"/>
          <w:divBdr>
            <w:top w:val="none" w:sz="0" w:space="0" w:color="auto"/>
            <w:left w:val="none" w:sz="0" w:space="0" w:color="auto"/>
            <w:bottom w:val="none" w:sz="0" w:space="0" w:color="auto"/>
            <w:right w:val="none" w:sz="0" w:space="0" w:color="auto"/>
          </w:divBdr>
        </w:div>
        <w:div w:id="379865371">
          <w:marLeft w:val="0"/>
          <w:marRight w:val="0"/>
          <w:marTop w:val="0"/>
          <w:marBottom w:val="0"/>
          <w:divBdr>
            <w:top w:val="none" w:sz="0" w:space="0" w:color="auto"/>
            <w:left w:val="none" w:sz="0" w:space="0" w:color="auto"/>
            <w:bottom w:val="none" w:sz="0" w:space="0" w:color="auto"/>
            <w:right w:val="none" w:sz="0" w:space="0" w:color="auto"/>
          </w:divBdr>
        </w:div>
        <w:div w:id="468741540">
          <w:marLeft w:val="0"/>
          <w:marRight w:val="0"/>
          <w:marTop w:val="0"/>
          <w:marBottom w:val="0"/>
          <w:divBdr>
            <w:top w:val="none" w:sz="0" w:space="0" w:color="auto"/>
            <w:left w:val="none" w:sz="0" w:space="0" w:color="auto"/>
            <w:bottom w:val="none" w:sz="0" w:space="0" w:color="auto"/>
            <w:right w:val="none" w:sz="0" w:space="0" w:color="auto"/>
          </w:divBdr>
        </w:div>
        <w:div w:id="1418404702">
          <w:marLeft w:val="0"/>
          <w:marRight w:val="0"/>
          <w:marTop w:val="0"/>
          <w:marBottom w:val="0"/>
          <w:divBdr>
            <w:top w:val="none" w:sz="0" w:space="0" w:color="auto"/>
            <w:left w:val="none" w:sz="0" w:space="0" w:color="auto"/>
            <w:bottom w:val="none" w:sz="0" w:space="0" w:color="auto"/>
            <w:right w:val="none" w:sz="0" w:space="0" w:color="auto"/>
          </w:divBdr>
        </w:div>
        <w:div w:id="1874152634">
          <w:marLeft w:val="0"/>
          <w:marRight w:val="0"/>
          <w:marTop w:val="0"/>
          <w:marBottom w:val="0"/>
          <w:divBdr>
            <w:top w:val="none" w:sz="0" w:space="0" w:color="auto"/>
            <w:left w:val="none" w:sz="0" w:space="0" w:color="auto"/>
            <w:bottom w:val="none" w:sz="0" w:space="0" w:color="auto"/>
            <w:right w:val="none" w:sz="0" w:space="0" w:color="auto"/>
          </w:divBdr>
        </w:div>
        <w:div w:id="407775235">
          <w:marLeft w:val="0"/>
          <w:marRight w:val="0"/>
          <w:marTop w:val="0"/>
          <w:marBottom w:val="0"/>
          <w:divBdr>
            <w:top w:val="none" w:sz="0" w:space="0" w:color="auto"/>
            <w:left w:val="none" w:sz="0" w:space="0" w:color="auto"/>
            <w:bottom w:val="none" w:sz="0" w:space="0" w:color="auto"/>
            <w:right w:val="none" w:sz="0" w:space="0" w:color="auto"/>
          </w:divBdr>
        </w:div>
        <w:div w:id="571625134">
          <w:marLeft w:val="0"/>
          <w:marRight w:val="0"/>
          <w:marTop w:val="0"/>
          <w:marBottom w:val="0"/>
          <w:divBdr>
            <w:top w:val="none" w:sz="0" w:space="0" w:color="auto"/>
            <w:left w:val="none" w:sz="0" w:space="0" w:color="auto"/>
            <w:bottom w:val="none" w:sz="0" w:space="0" w:color="auto"/>
            <w:right w:val="none" w:sz="0" w:space="0" w:color="auto"/>
          </w:divBdr>
        </w:div>
        <w:div w:id="2003005534">
          <w:marLeft w:val="0"/>
          <w:marRight w:val="0"/>
          <w:marTop w:val="0"/>
          <w:marBottom w:val="0"/>
          <w:divBdr>
            <w:top w:val="none" w:sz="0" w:space="0" w:color="auto"/>
            <w:left w:val="none" w:sz="0" w:space="0" w:color="auto"/>
            <w:bottom w:val="none" w:sz="0" w:space="0" w:color="auto"/>
            <w:right w:val="none" w:sz="0" w:space="0" w:color="auto"/>
          </w:divBdr>
        </w:div>
        <w:div w:id="1738937754">
          <w:marLeft w:val="0"/>
          <w:marRight w:val="0"/>
          <w:marTop w:val="0"/>
          <w:marBottom w:val="0"/>
          <w:divBdr>
            <w:top w:val="none" w:sz="0" w:space="0" w:color="auto"/>
            <w:left w:val="none" w:sz="0" w:space="0" w:color="auto"/>
            <w:bottom w:val="none" w:sz="0" w:space="0" w:color="auto"/>
            <w:right w:val="none" w:sz="0" w:space="0" w:color="auto"/>
          </w:divBdr>
        </w:div>
        <w:div w:id="936209600">
          <w:marLeft w:val="0"/>
          <w:marRight w:val="0"/>
          <w:marTop w:val="0"/>
          <w:marBottom w:val="0"/>
          <w:divBdr>
            <w:top w:val="none" w:sz="0" w:space="0" w:color="auto"/>
            <w:left w:val="none" w:sz="0" w:space="0" w:color="auto"/>
            <w:bottom w:val="none" w:sz="0" w:space="0" w:color="auto"/>
            <w:right w:val="none" w:sz="0" w:space="0" w:color="auto"/>
          </w:divBdr>
        </w:div>
        <w:div w:id="929050425">
          <w:marLeft w:val="0"/>
          <w:marRight w:val="0"/>
          <w:marTop w:val="0"/>
          <w:marBottom w:val="0"/>
          <w:divBdr>
            <w:top w:val="none" w:sz="0" w:space="0" w:color="auto"/>
            <w:left w:val="none" w:sz="0" w:space="0" w:color="auto"/>
            <w:bottom w:val="none" w:sz="0" w:space="0" w:color="auto"/>
            <w:right w:val="none" w:sz="0" w:space="0" w:color="auto"/>
          </w:divBdr>
        </w:div>
        <w:div w:id="694111898">
          <w:marLeft w:val="0"/>
          <w:marRight w:val="0"/>
          <w:marTop w:val="0"/>
          <w:marBottom w:val="0"/>
          <w:divBdr>
            <w:top w:val="none" w:sz="0" w:space="0" w:color="auto"/>
            <w:left w:val="none" w:sz="0" w:space="0" w:color="auto"/>
            <w:bottom w:val="none" w:sz="0" w:space="0" w:color="auto"/>
            <w:right w:val="none" w:sz="0" w:space="0" w:color="auto"/>
          </w:divBdr>
        </w:div>
        <w:div w:id="1987859917">
          <w:marLeft w:val="0"/>
          <w:marRight w:val="0"/>
          <w:marTop w:val="0"/>
          <w:marBottom w:val="0"/>
          <w:divBdr>
            <w:top w:val="none" w:sz="0" w:space="0" w:color="auto"/>
            <w:left w:val="none" w:sz="0" w:space="0" w:color="auto"/>
            <w:bottom w:val="none" w:sz="0" w:space="0" w:color="auto"/>
            <w:right w:val="none" w:sz="0" w:space="0" w:color="auto"/>
          </w:divBdr>
        </w:div>
        <w:div w:id="1096437323">
          <w:marLeft w:val="0"/>
          <w:marRight w:val="0"/>
          <w:marTop w:val="0"/>
          <w:marBottom w:val="0"/>
          <w:divBdr>
            <w:top w:val="none" w:sz="0" w:space="0" w:color="auto"/>
            <w:left w:val="none" w:sz="0" w:space="0" w:color="auto"/>
            <w:bottom w:val="none" w:sz="0" w:space="0" w:color="auto"/>
            <w:right w:val="none" w:sz="0" w:space="0" w:color="auto"/>
          </w:divBdr>
        </w:div>
        <w:div w:id="644704301">
          <w:marLeft w:val="0"/>
          <w:marRight w:val="0"/>
          <w:marTop w:val="0"/>
          <w:marBottom w:val="0"/>
          <w:divBdr>
            <w:top w:val="none" w:sz="0" w:space="0" w:color="auto"/>
            <w:left w:val="none" w:sz="0" w:space="0" w:color="auto"/>
            <w:bottom w:val="none" w:sz="0" w:space="0" w:color="auto"/>
            <w:right w:val="none" w:sz="0" w:space="0" w:color="auto"/>
          </w:divBdr>
        </w:div>
        <w:div w:id="479926833">
          <w:marLeft w:val="0"/>
          <w:marRight w:val="0"/>
          <w:marTop w:val="0"/>
          <w:marBottom w:val="0"/>
          <w:divBdr>
            <w:top w:val="none" w:sz="0" w:space="0" w:color="auto"/>
            <w:left w:val="none" w:sz="0" w:space="0" w:color="auto"/>
            <w:bottom w:val="none" w:sz="0" w:space="0" w:color="auto"/>
            <w:right w:val="none" w:sz="0" w:space="0" w:color="auto"/>
          </w:divBdr>
        </w:div>
        <w:div w:id="1236283943">
          <w:marLeft w:val="0"/>
          <w:marRight w:val="0"/>
          <w:marTop w:val="0"/>
          <w:marBottom w:val="0"/>
          <w:divBdr>
            <w:top w:val="none" w:sz="0" w:space="0" w:color="auto"/>
            <w:left w:val="none" w:sz="0" w:space="0" w:color="auto"/>
            <w:bottom w:val="none" w:sz="0" w:space="0" w:color="auto"/>
            <w:right w:val="none" w:sz="0" w:space="0" w:color="auto"/>
          </w:divBdr>
        </w:div>
        <w:div w:id="282613124">
          <w:marLeft w:val="0"/>
          <w:marRight w:val="0"/>
          <w:marTop w:val="0"/>
          <w:marBottom w:val="0"/>
          <w:divBdr>
            <w:top w:val="none" w:sz="0" w:space="0" w:color="auto"/>
            <w:left w:val="none" w:sz="0" w:space="0" w:color="auto"/>
            <w:bottom w:val="none" w:sz="0" w:space="0" w:color="auto"/>
            <w:right w:val="none" w:sz="0" w:space="0" w:color="auto"/>
          </w:divBdr>
        </w:div>
        <w:div w:id="193807218">
          <w:marLeft w:val="0"/>
          <w:marRight w:val="0"/>
          <w:marTop w:val="0"/>
          <w:marBottom w:val="0"/>
          <w:divBdr>
            <w:top w:val="none" w:sz="0" w:space="0" w:color="auto"/>
            <w:left w:val="none" w:sz="0" w:space="0" w:color="auto"/>
            <w:bottom w:val="none" w:sz="0" w:space="0" w:color="auto"/>
            <w:right w:val="none" w:sz="0" w:space="0" w:color="auto"/>
          </w:divBdr>
          <w:divsChild>
            <w:div w:id="1676178821">
              <w:marLeft w:val="-75"/>
              <w:marRight w:val="0"/>
              <w:marTop w:val="30"/>
              <w:marBottom w:val="30"/>
              <w:divBdr>
                <w:top w:val="none" w:sz="0" w:space="0" w:color="auto"/>
                <w:left w:val="none" w:sz="0" w:space="0" w:color="auto"/>
                <w:bottom w:val="none" w:sz="0" w:space="0" w:color="auto"/>
                <w:right w:val="none" w:sz="0" w:space="0" w:color="auto"/>
              </w:divBdr>
              <w:divsChild>
                <w:div w:id="1387996560">
                  <w:marLeft w:val="0"/>
                  <w:marRight w:val="0"/>
                  <w:marTop w:val="0"/>
                  <w:marBottom w:val="0"/>
                  <w:divBdr>
                    <w:top w:val="none" w:sz="0" w:space="0" w:color="auto"/>
                    <w:left w:val="none" w:sz="0" w:space="0" w:color="auto"/>
                    <w:bottom w:val="none" w:sz="0" w:space="0" w:color="auto"/>
                    <w:right w:val="none" w:sz="0" w:space="0" w:color="auto"/>
                  </w:divBdr>
                  <w:divsChild>
                    <w:div w:id="1479571016">
                      <w:marLeft w:val="0"/>
                      <w:marRight w:val="0"/>
                      <w:marTop w:val="0"/>
                      <w:marBottom w:val="0"/>
                      <w:divBdr>
                        <w:top w:val="none" w:sz="0" w:space="0" w:color="auto"/>
                        <w:left w:val="none" w:sz="0" w:space="0" w:color="auto"/>
                        <w:bottom w:val="none" w:sz="0" w:space="0" w:color="auto"/>
                        <w:right w:val="none" w:sz="0" w:space="0" w:color="auto"/>
                      </w:divBdr>
                    </w:div>
                  </w:divsChild>
                </w:div>
                <w:div w:id="1244413149">
                  <w:marLeft w:val="0"/>
                  <w:marRight w:val="0"/>
                  <w:marTop w:val="0"/>
                  <w:marBottom w:val="0"/>
                  <w:divBdr>
                    <w:top w:val="none" w:sz="0" w:space="0" w:color="auto"/>
                    <w:left w:val="none" w:sz="0" w:space="0" w:color="auto"/>
                    <w:bottom w:val="none" w:sz="0" w:space="0" w:color="auto"/>
                    <w:right w:val="none" w:sz="0" w:space="0" w:color="auto"/>
                  </w:divBdr>
                  <w:divsChild>
                    <w:div w:id="460802836">
                      <w:marLeft w:val="0"/>
                      <w:marRight w:val="0"/>
                      <w:marTop w:val="0"/>
                      <w:marBottom w:val="0"/>
                      <w:divBdr>
                        <w:top w:val="none" w:sz="0" w:space="0" w:color="auto"/>
                        <w:left w:val="none" w:sz="0" w:space="0" w:color="auto"/>
                        <w:bottom w:val="none" w:sz="0" w:space="0" w:color="auto"/>
                        <w:right w:val="none" w:sz="0" w:space="0" w:color="auto"/>
                      </w:divBdr>
                    </w:div>
                  </w:divsChild>
                </w:div>
                <w:div w:id="1071273700">
                  <w:marLeft w:val="0"/>
                  <w:marRight w:val="0"/>
                  <w:marTop w:val="0"/>
                  <w:marBottom w:val="0"/>
                  <w:divBdr>
                    <w:top w:val="none" w:sz="0" w:space="0" w:color="auto"/>
                    <w:left w:val="none" w:sz="0" w:space="0" w:color="auto"/>
                    <w:bottom w:val="none" w:sz="0" w:space="0" w:color="auto"/>
                    <w:right w:val="none" w:sz="0" w:space="0" w:color="auto"/>
                  </w:divBdr>
                  <w:divsChild>
                    <w:div w:id="333921069">
                      <w:marLeft w:val="0"/>
                      <w:marRight w:val="0"/>
                      <w:marTop w:val="0"/>
                      <w:marBottom w:val="0"/>
                      <w:divBdr>
                        <w:top w:val="none" w:sz="0" w:space="0" w:color="auto"/>
                        <w:left w:val="none" w:sz="0" w:space="0" w:color="auto"/>
                        <w:bottom w:val="none" w:sz="0" w:space="0" w:color="auto"/>
                        <w:right w:val="none" w:sz="0" w:space="0" w:color="auto"/>
                      </w:divBdr>
                    </w:div>
                  </w:divsChild>
                </w:div>
                <w:div w:id="756249124">
                  <w:marLeft w:val="0"/>
                  <w:marRight w:val="0"/>
                  <w:marTop w:val="0"/>
                  <w:marBottom w:val="0"/>
                  <w:divBdr>
                    <w:top w:val="none" w:sz="0" w:space="0" w:color="auto"/>
                    <w:left w:val="none" w:sz="0" w:space="0" w:color="auto"/>
                    <w:bottom w:val="none" w:sz="0" w:space="0" w:color="auto"/>
                    <w:right w:val="none" w:sz="0" w:space="0" w:color="auto"/>
                  </w:divBdr>
                  <w:divsChild>
                    <w:div w:id="330187071">
                      <w:marLeft w:val="0"/>
                      <w:marRight w:val="0"/>
                      <w:marTop w:val="0"/>
                      <w:marBottom w:val="0"/>
                      <w:divBdr>
                        <w:top w:val="none" w:sz="0" w:space="0" w:color="auto"/>
                        <w:left w:val="none" w:sz="0" w:space="0" w:color="auto"/>
                        <w:bottom w:val="none" w:sz="0" w:space="0" w:color="auto"/>
                        <w:right w:val="none" w:sz="0" w:space="0" w:color="auto"/>
                      </w:divBdr>
                    </w:div>
                  </w:divsChild>
                </w:div>
                <w:div w:id="859509816">
                  <w:marLeft w:val="0"/>
                  <w:marRight w:val="0"/>
                  <w:marTop w:val="0"/>
                  <w:marBottom w:val="0"/>
                  <w:divBdr>
                    <w:top w:val="none" w:sz="0" w:space="0" w:color="auto"/>
                    <w:left w:val="none" w:sz="0" w:space="0" w:color="auto"/>
                    <w:bottom w:val="none" w:sz="0" w:space="0" w:color="auto"/>
                    <w:right w:val="none" w:sz="0" w:space="0" w:color="auto"/>
                  </w:divBdr>
                  <w:divsChild>
                    <w:div w:id="1771313766">
                      <w:marLeft w:val="0"/>
                      <w:marRight w:val="0"/>
                      <w:marTop w:val="0"/>
                      <w:marBottom w:val="0"/>
                      <w:divBdr>
                        <w:top w:val="none" w:sz="0" w:space="0" w:color="auto"/>
                        <w:left w:val="none" w:sz="0" w:space="0" w:color="auto"/>
                        <w:bottom w:val="none" w:sz="0" w:space="0" w:color="auto"/>
                        <w:right w:val="none" w:sz="0" w:space="0" w:color="auto"/>
                      </w:divBdr>
                    </w:div>
                    <w:div w:id="1185901013">
                      <w:marLeft w:val="0"/>
                      <w:marRight w:val="0"/>
                      <w:marTop w:val="0"/>
                      <w:marBottom w:val="0"/>
                      <w:divBdr>
                        <w:top w:val="none" w:sz="0" w:space="0" w:color="auto"/>
                        <w:left w:val="none" w:sz="0" w:space="0" w:color="auto"/>
                        <w:bottom w:val="none" w:sz="0" w:space="0" w:color="auto"/>
                        <w:right w:val="none" w:sz="0" w:space="0" w:color="auto"/>
                      </w:divBdr>
                    </w:div>
                  </w:divsChild>
                </w:div>
                <w:div w:id="2086223474">
                  <w:marLeft w:val="0"/>
                  <w:marRight w:val="0"/>
                  <w:marTop w:val="0"/>
                  <w:marBottom w:val="0"/>
                  <w:divBdr>
                    <w:top w:val="none" w:sz="0" w:space="0" w:color="auto"/>
                    <w:left w:val="none" w:sz="0" w:space="0" w:color="auto"/>
                    <w:bottom w:val="none" w:sz="0" w:space="0" w:color="auto"/>
                    <w:right w:val="none" w:sz="0" w:space="0" w:color="auto"/>
                  </w:divBdr>
                  <w:divsChild>
                    <w:div w:id="791169973">
                      <w:marLeft w:val="0"/>
                      <w:marRight w:val="0"/>
                      <w:marTop w:val="0"/>
                      <w:marBottom w:val="0"/>
                      <w:divBdr>
                        <w:top w:val="none" w:sz="0" w:space="0" w:color="auto"/>
                        <w:left w:val="none" w:sz="0" w:space="0" w:color="auto"/>
                        <w:bottom w:val="none" w:sz="0" w:space="0" w:color="auto"/>
                        <w:right w:val="none" w:sz="0" w:space="0" w:color="auto"/>
                      </w:divBdr>
                    </w:div>
                    <w:div w:id="37166277">
                      <w:marLeft w:val="0"/>
                      <w:marRight w:val="0"/>
                      <w:marTop w:val="0"/>
                      <w:marBottom w:val="0"/>
                      <w:divBdr>
                        <w:top w:val="none" w:sz="0" w:space="0" w:color="auto"/>
                        <w:left w:val="none" w:sz="0" w:space="0" w:color="auto"/>
                        <w:bottom w:val="none" w:sz="0" w:space="0" w:color="auto"/>
                        <w:right w:val="none" w:sz="0" w:space="0" w:color="auto"/>
                      </w:divBdr>
                    </w:div>
                    <w:div w:id="951939056">
                      <w:marLeft w:val="0"/>
                      <w:marRight w:val="0"/>
                      <w:marTop w:val="0"/>
                      <w:marBottom w:val="0"/>
                      <w:divBdr>
                        <w:top w:val="none" w:sz="0" w:space="0" w:color="auto"/>
                        <w:left w:val="none" w:sz="0" w:space="0" w:color="auto"/>
                        <w:bottom w:val="none" w:sz="0" w:space="0" w:color="auto"/>
                        <w:right w:val="none" w:sz="0" w:space="0" w:color="auto"/>
                      </w:divBdr>
                    </w:div>
                    <w:div w:id="2031835300">
                      <w:marLeft w:val="0"/>
                      <w:marRight w:val="0"/>
                      <w:marTop w:val="0"/>
                      <w:marBottom w:val="0"/>
                      <w:divBdr>
                        <w:top w:val="none" w:sz="0" w:space="0" w:color="auto"/>
                        <w:left w:val="none" w:sz="0" w:space="0" w:color="auto"/>
                        <w:bottom w:val="none" w:sz="0" w:space="0" w:color="auto"/>
                        <w:right w:val="none" w:sz="0" w:space="0" w:color="auto"/>
                      </w:divBdr>
                    </w:div>
                    <w:div w:id="948198018">
                      <w:marLeft w:val="0"/>
                      <w:marRight w:val="0"/>
                      <w:marTop w:val="0"/>
                      <w:marBottom w:val="0"/>
                      <w:divBdr>
                        <w:top w:val="none" w:sz="0" w:space="0" w:color="auto"/>
                        <w:left w:val="none" w:sz="0" w:space="0" w:color="auto"/>
                        <w:bottom w:val="none" w:sz="0" w:space="0" w:color="auto"/>
                        <w:right w:val="none" w:sz="0" w:space="0" w:color="auto"/>
                      </w:divBdr>
                    </w:div>
                    <w:div w:id="1124351546">
                      <w:marLeft w:val="0"/>
                      <w:marRight w:val="0"/>
                      <w:marTop w:val="0"/>
                      <w:marBottom w:val="0"/>
                      <w:divBdr>
                        <w:top w:val="none" w:sz="0" w:space="0" w:color="auto"/>
                        <w:left w:val="none" w:sz="0" w:space="0" w:color="auto"/>
                        <w:bottom w:val="none" w:sz="0" w:space="0" w:color="auto"/>
                        <w:right w:val="none" w:sz="0" w:space="0" w:color="auto"/>
                      </w:divBdr>
                    </w:div>
                    <w:div w:id="1375498199">
                      <w:marLeft w:val="0"/>
                      <w:marRight w:val="0"/>
                      <w:marTop w:val="0"/>
                      <w:marBottom w:val="0"/>
                      <w:divBdr>
                        <w:top w:val="none" w:sz="0" w:space="0" w:color="auto"/>
                        <w:left w:val="none" w:sz="0" w:space="0" w:color="auto"/>
                        <w:bottom w:val="none" w:sz="0" w:space="0" w:color="auto"/>
                        <w:right w:val="none" w:sz="0" w:space="0" w:color="auto"/>
                      </w:divBdr>
                    </w:div>
                    <w:div w:id="570702391">
                      <w:marLeft w:val="0"/>
                      <w:marRight w:val="0"/>
                      <w:marTop w:val="0"/>
                      <w:marBottom w:val="0"/>
                      <w:divBdr>
                        <w:top w:val="none" w:sz="0" w:space="0" w:color="auto"/>
                        <w:left w:val="none" w:sz="0" w:space="0" w:color="auto"/>
                        <w:bottom w:val="none" w:sz="0" w:space="0" w:color="auto"/>
                        <w:right w:val="none" w:sz="0" w:space="0" w:color="auto"/>
                      </w:divBdr>
                    </w:div>
                  </w:divsChild>
                </w:div>
                <w:div w:id="17244424">
                  <w:marLeft w:val="0"/>
                  <w:marRight w:val="0"/>
                  <w:marTop w:val="0"/>
                  <w:marBottom w:val="0"/>
                  <w:divBdr>
                    <w:top w:val="none" w:sz="0" w:space="0" w:color="auto"/>
                    <w:left w:val="none" w:sz="0" w:space="0" w:color="auto"/>
                    <w:bottom w:val="none" w:sz="0" w:space="0" w:color="auto"/>
                    <w:right w:val="none" w:sz="0" w:space="0" w:color="auto"/>
                  </w:divBdr>
                  <w:divsChild>
                    <w:div w:id="735779695">
                      <w:marLeft w:val="0"/>
                      <w:marRight w:val="0"/>
                      <w:marTop w:val="0"/>
                      <w:marBottom w:val="0"/>
                      <w:divBdr>
                        <w:top w:val="none" w:sz="0" w:space="0" w:color="auto"/>
                        <w:left w:val="none" w:sz="0" w:space="0" w:color="auto"/>
                        <w:bottom w:val="none" w:sz="0" w:space="0" w:color="auto"/>
                        <w:right w:val="none" w:sz="0" w:space="0" w:color="auto"/>
                      </w:divBdr>
                    </w:div>
                  </w:divsChild>
                </w:div>
                <w:div w:id="258029593">
                  <w:marLeft w:val="0"/>
                  <w:marRight w:val="0"/>
                  <w:marTop w:val="0"/>
                  <w:marBottom w:val="0"/>
                  <w:divBdr>
                    <w:top w:val="none" w:sz="0" w:space="0" w:color="auto"/>
                    <w:left w:val="none" w:sz="0" w:space="0" w:color="auto"/>
                    <w:bottom w:val="none" w:sz="0" w:space="0" w:color="auto"/>
                    <w:right w:val="none" w:sz="0" w:space="0" w:color="auto"/>
                  </w:divBdr>
                  <w:divsChild>
                    <w:div w:id="1321739757">
                      <w:marLeft w:val="0"/>
                      <w:marRight w:val="0"/>
                      <w:marTop w:val="0"/>
                      <w:marBottom w:val="0"/>
                      <w:divBdr>
                        <w:top w:val="none" w:sz="0" w:space="0" w:color="auto"/>
                        <w:left w:val="none" w:sz="0" w:space="0" w:color="auto"/>
                        <w:bottom w:val="none" w:sz="0" w:space="0" w:color="auto"/>
                        <w:right w:val="none" w:sz="0" w:space="0" w:color="auto"/>
                      </w:divBdr>
                    </w:div>
                    <w:div w:id="77291868">
                      <w:marLeft w:val="0"/>
                      <w:marRight w:val="0"/>
                      <w:marTop w:val="0"/>
                      <w:marBottom w:val="0"/>
                      <w:divBdr>
                        <w:top w:val="none" w:sz="0" w:space="0" w:color="auto"/>
                        <w:left w:val="none" w:sz="0" w:space="0" w:color="auto"/>
                        <w:bottom w:val="none" w:sz="0" w:space="0" w:color="auto"/>
                        <w:right w:val="none" w:sz="0" w:space="0" w:color="auto"/>
                      </w:divBdr>
                    </w:div>
                    <w:div w:id="1027636179">
                      <w:marLeft w:val="0"/>
                      <w:marRight w:val="0"/>
                      <w:marTop w:val="0"/>
                      <w:marBottom w:val="0"/>
                      <w:divBdr>
                        <w:top w:val="none" w:sz="0" w:space="0" w:color="auto"/>
                        <w:left w:val="none" w:sz="0" w:space="0" w:color="auto"/>
                        <w:bottom w:val="none" w:sz="0" w:space="0" w:color="auto"/>
                        <w:right w:val="none" w:sz="0" w:space="0" w:color="auto"/>
                      </w:divBdr>
                    </w:div>
                    <w:div w:id="1899393839">
                      <w:marLeft w:val="0"/>
                      <w:marRight w:val="0"/>
                      <w:marTop w:val="0"/>
                      <w:marBottom w:val="0"/>
                      <w:divBdr>
                        <w:top w:val="none" w:sz="0" w:space="0" w:color="auto"/>
                        <w:left w:val="none" w:sz="0" w:space="0" w:color="auto"/>
                        <w:bottom w:val="none" w:sz="0" w:space="0" w:color="auto"/>
                        <w:right w:val="none" w:sz="0" w:space="0" w:color="auto"/>
                      </w:divBdr>
                    </w:div>
                    <w:div w:id="2121803207">
                      <w:marLeft w:val="0"/>
                      <w:marRight w:val="0"/>
                      <w:marTop w:val="0"/>
                      <w:marBottom w:val="0"/>
                      <w:divBdr>
                        <w:top w:val="none" w:sz="0" w:space="0" w:color="auto"/>
                        <w:left w:val="none" w:sz="0" w:space="0" w:color="auto"/>
                        <w:bottom w:val="none" w:sz="0" w:space="0" w:color="auto"/>
                        <w:right w:val="none" w:sz="0" w:space="0" w:color="auto"/>
                      </w:divBdr>
                    </w:div>
                    <w:div w:id="1520776407">
                      <w:marLeft w:val="0"/>
                      <w:marRight w:val="0"/>
                      <w:marTop w:val="0"/>
                      <w:marBottom w:val="0"/>
                      <w:divBdr>
                        <w:top w:val="none" w:sz="0" w:space="0" w:color="auto"/>
                        <w:left w:val="none" w:sz="0" w:space="0" w:color="auto"/>
                        <w:bottom w:val="none" w:sz="0" w:space="0" w:color="auto"/>
                        <w:right w:val="none" w:sz="0" w:space="0" w:color="auto"/>
                      </w:divBdr>
                    </w:div>
                    <w:div w:id="968900745">
                      <w:marLeft w:val="0"/>
                      <w:marRight w:val="0"/>
                      <w:marTop w:val="0"/>
                      <w:marBottom w:val="0"/>
                      <w:divBdr>
                        <w:top w:val="none" w:sz="0" w:space="0" w:color="auto"/>
                        <w:left w:val="none" w:sz="0" w:space="0" w:color="auto"/>
                        <w:bottom w:val="none" w:sz="0" w:space="0" w:color="auto"/>
                        <w:right w:val="none" w:sz="0" w:space="0" w:color="auto"/>
                      </w:divBdr>
                    </w:div>
                    <w:div w:id="1902010991">
                      <w:marLeft w:val="0"/>
                      <w:marRight w:val="0"/>
                      <w:marTop w:val="0"/>
                      <w:marBottom w:val="0"/>
                      <w:divBdr>
                        <w:top w:val="none" w:sz="0" w:space="0" w:color="auto"/>
                        <w:left w:val="none" w:sz="0" w:space="0" w:color="auto"/>
                        <w:bottom w:val="none" w:sz="0" w:space="0" w:color="auto"/>
                        <w:right w:val="none" w:sz="0" w:space="0" w:color="auto"/>
                      </w:divBdr>
                    </w:div>
                    <w:div w:id="1386107030">
                      <w:marLeft w:val="0"/>
                      <w:marRight w:val="0"/>
                      <w:marTop w:val="0"/>
                      <w:marBottom w:val="0"/>
                      <w:divBdr>
                        <w:top w:val="none" w:sz="0" w:space="0" w:color="auto"/>
                        <w:left w:val="none" w:sz="0" w:space="0" w:color="auto"/>
                        <w:bottom w:val="none" w:sz="0" w:space="0" w:color="auto"/>
                        <w:right w:val="none" w:sz="0" w:space="0" w:color="auto"/>
                      </w:divBdr>
                    </w:div>
                    <w:div w:id="681051356">
                      <w:marLeft w:val="0"/>
                      <w:marRight w:val="0"/>
                      <w:marTop w:val="0"/>
                      <w:marBottom w:val="0"/>
                      <w:divBdr>
                        <w:top w:val="none" w:sz="0" w:space="0" w:color="auto"/>
                        <w:left w:val="none" w:sz="0" w:space="0" w:color="auto"/>
                        <w:bottom w:val="none" w:sz="0" w:space="0" w:color="auto"/>
                        <w:right w:val="none" w:sz="0" w:space="0" w:color="auto"/>
                      </w:divBdr>
                    </w:div>
                    <w:div w:id="1726566479">
                      <w:marLeft w:val="0"/>
                      <w:marRight w:val="0"/>
                      <w:marTop w:val="0"/>
                      <w:marBottom w:val="0"/>
                      <w:divBdr>
                        <w:top w:val="none" w:sz="0" w:space="0" w:color="auto"/>
                        <w:left w:val="none" w:sz="0" w:space="0" w:color="auto"/>
                        <w:bottom w:val="none" w:sz="0" w:space="0" w:color="auto"/>
                        <w:right w:val="none" w:sz="0" w:space="0" w:color="auto"/>
                      </w:divBdr>
                    </w:div>
                  </w:divsChild>
                </w:div>
                <w:div w:id="1728801076">
                  <w:marLeft w:val="0"/>
                  <w:marRight w:val="0"/>
                  <w:marTop w:val="0"/>
                  <w:marBottom w:val="0"/>
                  <w:divBdr>
                    <w:top w:val="none" w:sz="0" w:space="0" w:color="auto"/>
                    <w:left w:val="none" w:sz="0" w:space="0" w:color="auto"/>
                    <w:bottom w:val="none" w:sz="0" w:space="0" w:color="auto"/>
                    <w:right w:val="none" w:sz="0" w:space="0" w:color="auto"/>
                  </w:divBdr>
                  <w:divsChild>
                    <w:div w:id="1091468920">
                      <w:marLeft w:val="0"/>
                      <w:marRight w:val="0"/>
                      <w:marTop w:val="0"/>
                      <w:marBottom w:val="0"/>
                      <w:divBdr>
                        <w:top w:val="none" w:sz="0" w:space="0" w:color="auto"/>
                        <w:left w:val="none" w:sz="0" w:space="0" w:color="auto"/>
                        <w:bottom w:val="none" w:sz="0" w:space="0" w:color="auto"/>
                        <w:right w:val="none" w:sz="0" w:space="0" w:color="auto"/>
                      </w:divBdr>
                    </w:div>
                  </w:divsChild>
                </w:div>
                <w:div w:id="1281574946">
                  <w:marLeft w:val="0"/>
                  <w:marRight w:val="0"/>
                  <w:marTop w:val="0"/>
                  <w:marBottom w:val="0"/>
                  <w:divBdr>
                    <w:top w:val="none" w:sz="0" w:space="0" w:color="auto"/>
                    <w:left w:val="none" w:sz="0" w:space="0" w:color="auto"/>
                    <w:bottom w:val="none" w:sz="0" w:space="0" w:color="auto"/>
                    <w:right w:val="none" w:sz="0" w:space="0" w:color="auto"/>
                  </w:divBdr>
                  <w:divsChild>
                    <w:div w:id="191383839">
                      <w:marLeft w:val="0"/>
                      <w:marRight w:val="0"/>
                      <w:marTop w:val="0"/>
                      <w:marBottom w:val="0"/>
                      <w:divBdr>
                        <w:top w:val="none" w:sz="0" w:space="0" w:color="auto"/>
                        <w:left w:val="none" w:sz="0" w:space="0" w:color="auto"/>
                        <w:bottom w:val="none" w:sz="0" w:space="0" w:color="auto"/>
                        <w:right w:val="none" w:sz="0" w:space="0" w:color="auto"/>
                      </w:divBdr>
                    </w:div>
                    <w:div w:id="1134979364">
                      <w:marLeft w:val="0"/>
                      <w:marRight w:val="0"/>
                      <w:marTop w:val="0"/>
                      <w:marBottom w:val="0"/>
                      <w:divBdr>
                        <w:top w:val="none" w:sz="0" w:space="0" w:color="auto"/>
                        <w:left w:val="none" w:sz="0" w:space="0" w:color="auto"/>
                        <w:bottom w:val="none" w:sz="0" w:space="0" w:color="auto"/>
                        <w:right w:val="none" w:sz="0" w:space="0" w:color="auto"/>
                      </w:divBdr>
                    </w:div>
                    <w:div w:id="936134285">
                      <w:marLeft w:val="0"/>
                      <w:marRight w:val="0"/>
                      <w:marTop w:val="0"/>
                      <w:marBottom w:val="0"/>
                      <w:divBdr>
                        <w:top w:val="none" w:sz="0" w:space="0" w:color="auto"/>
                        <w:left w:val="none" w:sz="0" w:space="0" w:color="auto"/>
                        <w:bottom w:val="none" w:sz="0" w:space="0" w:color="auto"/>
                        <w:right w:val="none" w:sz="0" w:space="0" w:color="auto"/>
                      </w:divBdr>
                    </w:div>
                    <w:div w:id="766462230">
                      <w:marLeft w:val="0"/>
                      <w:marRight w:val="0"/>
                      <w:marTop w:val="0"/>
                      <w:marBottom w:val="0"/>
                      <w:divBdr>
                        <w:top w:val="none" w:sz="0" w:space="0" w:color="auto"/>
                        <w:left w:val="none" w:sz="0" w:space="0" w:color="auto"/>
                        <w:bottom w:val="none" w:sz="0" w:space="0" w:color="auto"/>
                        <w:right w:val="none" w:sz="0" w:space="0" w:color="auto"/>
                      </w:divBdr>
                    </w:div>
                    <w:div w:id="1624967863">
                      <w:marLeft w:val="0"/>
                      <w:marRight w:val="0"/>
                      <w:marTop w:val="0"/>
                      <w:marBottom w:val="0"/>
                      <w:divBdr>
                        <w:top w:val="none" w:sz="0" w:space="0" w:color="auto"/>
                        <w:left w:val="none" w:sz="0" w:space="0" w:color="auto"/>
                        <w:bottom w:val="none" w:sz="0" w:space="0" w:color="auto"/>
                        <w:right w:val="none" w:sz="0" w:space="0" w:color="auto"/>
                      </w:divBdr>
                    </w:div>
                    <w:div w:id="660892913">
                      <w:marLeft w:val="0"/>
                      <w:marRight w:val="0"/>
                      <w:marTop w:val="0"/>
                      <w:marBottom w:val="0"/>
                      <w:divBdr>
                        <w:top w:val="none" w:sz="0" w:space="0" w:color="auto"/>
                        <w:left w:val="none" w:sz="0" w:space="0" w:color="auto"/>
                        <w:bottom w:val="none" w:sz="0" w:space="0" w:color="auto"/>
                        <w:right w:val="none" w:sz="0" w:space="0" w:color="auto"/>
                      </w:divBdr>
                    </w:div>
                    <w:div w:id="2064523665">
                      <w:marLeft w:val="0"/>
                      <w:marRight w:val="0"/>
                      <w:marTop w:val="0"/>
                      <w:marBottom w:val="0"/>
                      <w:divBdr>
                        <w:top w:val="none" w:sz="0" w:space="0" w:color="auto"/>
                        <w:left w:val="none" w:sz="0" w:space="0" w:color="auto"/>
                        <w:bottom w:val="none" w:sz="0" w:space="0" w:color="auto"/>
                        <w:right w:val="none" w:sz="0" w:space="0" w:color="auto"/>
                      </w:divBdr>
                    </w:div>
                  </w:divsChild>
                </w:div>
                <w:div w:id="484514222">
                  <w:marLeft w:val="0"/>
                  <w:marRight w:val="0"/>
                  <w:marTop w:val="0"/>
                  <w:marBottom w:val="0"/>
                  <w:divBdr>
                    <w:top w:val="none" w:sz="0" w:space="0" w:color="auto"/>
                    <w:left w:val="none" w:sz="0" w:space="0" w:color="auto"/>
                    <w:bottom w:val="none" w:sz="0" w:space="0" w:color="auto"/>
                    <w:right w:val="none" w:sz="0" w:space="0" w:color="auto"/>
                  </w:divBdr>
                  <w:divsChild>
                    <w:div w:id="1690140483">
                      <w:marLeft w:val="0"/>
                      <w:marRight w:val="0"/>
                      <w:marTop w:val="0"/>
                      <w:marBottom w:val="0"/>
                      <w:divBdr>
                        <w:top w:val="none" w:sz="0" w:space="0" w:color="auto"/>
                        <w:left w:val="none" w:sz="0" w:space="0" w:color="auto"/>
                        <w:bottom w:val="none" w:sz="0" w:space="0" w:color="auto"/>
                        <w:right w:val="none" w:sz="0" w:space="0" w:color="auto"/>
                      </w:divBdr>
                    </w:div>
                    <w:div w:id="1513573218">
                      <w:marLeft w:val="0"/>
                      <w:marRight w:val="0"/>
                      <w:marTop w:val="0"/>
                      <w:marBottom w:val="0"/>
                      <w:divBdr>
                        <w:top w:val="none" w:sz="0" w:space="0" w:color="auto"/>
                        <w:left w:val="none" w:sz="0" w:space="0" w:color="auto"/>
                        <w:bottom w:val="none" w:sz="0" w:space="0" w:color="auto"/>
                        <w:right w:val="none" w:sz="0" w:space="0" w:color="auto"/>
                      </w:divBdr>
                    </w:div>
                  </w:divsChild>
                </w:div>
                <w:div w:id="1351684898">
                  <w:marLeft w:val="0"/>
                  <w:marRight w:val="0"/>
                  <w:marTop w:val="0"/>
                  <w:marBottom w:val="0"/>
                  <w:divBdr>
                    <w:top w:val="none" w:sz="0" w:space="0" w:color="auto"/>
                    <w:left w:val="none" w:sz="0" w:space="0" w:color="auto"/>
                    <w:bottom w:val="none" w:sz="0" w:space="0" w:color="auto"/>
                    <w:right w:val="none" w:sz="0" w:space="0" w:color="auto"/>
                  </w:divBdr>
                  <w:divsChild>
                    <w:div w:id="921915396">
                      <w:marLeft w:val="0"/>
                      <w:marRight w:val="0"/>
                      <w:marTop w:val="0"/>
                      <w:marBottom w:val="0"/>
                      <w:divBdr>
                        <w:top w:val="none" w:sz="0" w:space="0" w:color="auto"/>
                        <w:left w:val="none" w:sz="0" w:space="0" w:color="auto"/>
                        <w:bottom w:val="none" w:sz="0" w:space="0" w:color="auto"/>
                        <w:right w:val="none" w:sz="0" w:space="0" w:color="auto"/>
                      </w:divBdr>
                    </w:div>
                  </w:divsChild>
                </w:div>
                <w:div w:id="1902790550">
                  <w:marLeft w:val="0"/>
                  <w:marRight w:val="0"/>
                  <w:marTop w:val="0"/>
                  <w:marBottom w:val="0"/>
                  <w:divBdr>
                    <w:top w:val="none" w:sz="0" w:space="0" w:color="auto"/>
                    <w:left w:val="none" w:sz="0" w:space="0" w:color="auto"/>
                    <w:bottom w:val="none" w:sz="0" w:space="0" w:color="auto"/>
                    <w:right w:val="none" w:sz="0" w:space="0" w:color="auto"/>
                  </w:divBdr>
                  <w:divsChild>
                    <w:div w:id="328094045">
                      <w:marLeft w:val="0"/>
                      <w:marRight w:val="0"/>
                      <w:marTop w:val="0"/>
                      <w:marBottom w:val="0"/>
                      <w:divBdr>
                        <w:top w:val="none" w:sz="0" w:space="0" w:color="auto"/>
                        <w:left w:val="none" w:sz="0" w:space="0" w:color="auto"/>
                        <w:bottom w:val="none" w:sz="0" w:space="0" w:color="auto"/>
                        <w:right w:val="none" w:sz="0" w:space="0" w:color="auto"/>
                      </w:divBdr>
                    </w:div>
                    <w:div w:id="1888250183">
                      <w:marLeft w:val="0"/>
                      <w:marRight w:val="0"/>
                      <w:marTop w:val="0"/>
                      <w:marBottom w:val="0"/>
                      <w:divBdr>
                        <w:top w:val="none" w:sz="0" w:space="0" w:color="auto"/>
                        <w:left w:val="none" w:sz="0" w:space="0" w:color="auto"/>
                        <w:bottom w:val="none" w:sz="0" w:space="0" w:color="auto"/>
                        <w:right w:val="none" w:sz="0" w:space="0" w:color="auto"/>
                      </w:divBdr>
                    </w:div>
                  </w:divsChild>
                </w:div>
                <w:div w:id="470709260">
                  <w:marLeft w:val="0"/>
                  <w:marRight w:val="0"/>
                  <w:marTop w:val="0"/>
                  <w:marBottom w:val="0"/>
                  <w:divBdr>
                    <w:top w:val="none" w:sz="0" w:space="0" w:color="auto"/>
                    <w:left w:val="none" w:sz="0" w:space="0" w:color="auto"/>
                    <w:bottom w:val="none" w:sz="0" w:space="0" w:color="auto"/>
                    <w:right w:val="none" w:sz="0" w:space="0" w:color="auto"/>
                  </w:divBdr>
                  <w:divsChild>
                    <w:div w:id="1625770188">
                      <w:marLeft w:val="0"/>
                      <w:marRight w:val="0"/>
                      <w:marTop w:val="0"/>
                      <w:marBottom w:val="0"/>
                      <w:divBdr>
                        <w:top w:val="none" w:sz="0" w:space="0" w:color="auto"/>
                        <w:left w:val="none" w:sz="0" w:space="0" w:color="auto"/>
                        <w:bottom w:val="none" w:sz="0" w:space="0" w:color="auto"/>
                        <w:right w:val="none" w:sz="0" w:space="0" w:color="auto"/>
                      </w:divBdr>
                    </w:div>
                    <w:div w:id="1216040299">
                      <w:marLeft w:val="0"/>
                      <w:marRight w:val="0"/>
                      <w:marTop w:val="0"/>
                      <w:marBottom w:val="0"/>
                      <w:divBdr>
                        <w:top w:val="none" w:sz="0" w:space="0" w:color="auto"/>
                        <w:left w:val="none" w:sz="0" w:space="0" w:color="auto"/>
                        <w:bottom w:val="none" w:sz="0" w:space="0" w:color="auto"/>
                        <w:right w:val="none" w:sz="0" w:space="0" w:color="auto"/>
                      </w:divBdr>
                    </w:div>
                    <w:div w:id="290981529">
                      <w:marLeft w:val="0"/>
                      <w:marRight w:val="0"/>
                      <w:marTop w:val="0"/>
                      <w:marBottom w:val="0"/>
                      <w:divBdr>
                        <w:top w:val="none" w:sz="0" w:space="0" w:color="auto"/>
                        <w:left w:val="none" w:sz="0" w:space="0" w:color="auto"/>
                        <w:bottom w:val="none" w:sz="0" w:space="0" w:color="auto"/>
                        <w:right w:val="none" w:sz="0" w:space="0" w:color="auto"/>
                      </w:divBdr>
                    </w:div>
                  </w:divsChild>
                </w:div>
                <w:div w:id="374281476">
                  <w:marLeft w:val="0"/>
                  <w:marRight w:val="0"/>
                  <w:marTop w:val="0"/>
                  <w:marBottom w:val="0"/>
                  <w:divBdr>
                    <w:top w:val="none" w:sz="0" w:space="0" w:color="auto"/>
                    <w:left w:val="none" w:sz="0" w:space="0" w:color="auto"/>
                    <w:bottom w:val="none" w:sz="0" w:space="0" w:color="auto"/>
                    <w:right w:val="none" w:sz="0" w:space="0" w:color="auto"/>
                  </w:divBdr>
                  <w:divsChild>
                    <w:div w:id="602766335">
                      <w:marLeft w:val="0"/>
                      <w:marRight w:val="0"/>
                      <w:marTop w:val="0"/>
                      <w:marBottom w:val="0"/>
                      <w:divBdr>
                        <w:top w:val="none" w:sz="0" w:space="0" w:color="auto"/>
                        <w:left w:val="none" w:sz="0" w:space="0" w:color="auto"/>
                        <w:bottom w:val="none" w:sz="0" w:space="0" w:color="auto"/>
                        <w:right w:val="none" w:sz="0" w:space="0" w:color="auto"/>
                      </w:divBdr>
                    </w:div>
                  </w:divsChild>
                </w:div>
                <w:div w:id="482085102">
                  <w:marLeft w:val="0"/>
                  <w:marRight w:val="0"/>
                  <w:marTop w:val="0"/>
                  <w:marBottom w:val="0"/>
                  <w:divBdr>
                    <w:top w:val="none" w:sz="0" w:space="0" w:color="auto"/>
                    <w:left w:val="none" w:sz="0" w:space="0" w:color="auto"/>
                    <w:bottom w:val="none" w:sz="0" w:space="0" w:color="auto"/>
                    <w:right w:val="none" w:sz="0" w:space="0" w:color="auto"/>
                  </w:divBdr>
                  <w:divsChild>
                    <w:div w:id="1227108903">
                      <w:marLeft w:val="0"/>
                      <w:marRight w:val="0"/>
                      <w:marTop w:val="0"/>
                      <w:marBottom w:val="0"/>
                      <w:divBdr>
                        <w:top w:val="none" w:sz="0" w:space="0" w:color="auto"/>
                        <w:left w:val="none" w:sz="0" w:space="0" w:color="auto"/>
                        <w:bottom w:val="none" w:sz="0" w:space="0" w:color="auto"/>
                        <w:right w:val="none" w:sz="0" w:space="0" w:color="auto"/>
                      </w:divBdr>
                    </w:div>
                  </w:divsChild>
                </w:div>
                <w:div w:id="1959605890">
                  <w:marLeft w:val="0"/>
                  <w:marRight w:val="0"/>
                  <w:marTop w:val="0"/>
                  <w:marBottom w:val="0"/>
                  <w:divBdr>
                    <w:top w:val="none" w:sz="0" w:space="0" w:color="auto"/>
                    <w:left w:val="none" w:sz="0" w:space="0" w:color="auto"/>
                    <w:bottom w:val="none" w:sz="0" w:space="0" w:color="auto"/>
                    <w:right w:val="none" w:sz="0" w:space="0" w:color="auto"/>
                  </w:divBdr>
                  <w:divsChild>
                    <w:div w:id="789473894">
                      <w:marLeft w:val="0"/>
                      <w:marRight w:val="0"/>
                      <w:marTop w:val="0"/>
                      <w:marBottom w:val="0"/>
                      <w:divBdr>
                        <w:top w:val="none" w:sz="0" w:space="0" w:color="auto"/>
                        <w:left w:val="none" w:sz="0" w:space="0" w:color="auto"/>
                        <w:bottom w:val="none" w:sz="0" w:space="0" w:color="auto"/>
                        <w:right w:val="none" w:sz="0" w:space="0" w:color="auto"/>
                      </w:divBdr>
                    </w:div>
                  </w:divsChild>
                </w:div>
                <w:div w:id="25714108">
                  <w:marLeft w:val="0"/>
                  <w:marRight w:val="0"/>
                  <w:marTop w:val="0"/>
                  <w:marBottom w:val="0"/>
                  <w:divBdr>
                    <w:top w:val="none" w:sz="0" w:space="0" w:color="auto"/>
                    <w:left w:val="none" w:sz="0" w:space="0" w:color="auto"/>
                    <w:bottom w:val="none" w:sz="0" w:space="0" w:color="auto"/>
                    <w:right w:val="none" w:sz="0" w:space="0" w:color="auto"/>
                  </w:divBdr>
                  <w:divsChild>
                    <w:div w:id="529415306">
                      <w:marLeft w:val="0"/>
                      <w:marRight w:val="0"/>
                      <w:marTop w:val="0"/>
                      <w:marBottom w:val="0"/>
                      <w:divBdr>
                        <w:top w:val="none" w:sz="0" w:space="0" w:color="auto"/>
                        <w:left w:val="none" w:sz="0" w:space="0" w:color="auto"/>
                        <w:bottom w:val="none" w:sz="0" w:space="0" w:color="auto"/>
                        <w:right w:val="none" w:sz="0" w:space="0" w:color="auto"/>
                      </w:divBdr>
                    </w:div>
                  </w:divsChild>
                </w:div>
                <w:div w:id="546452318">
                  <w:marLeft w:val="0"/>
                  <w:marRight w:val="0"/>
                  <w:marTop w:val="0"/>
                  <w:marBottom w:val="0"/>
                  <w:divBdr>
                    <w:top w:val="none" w:sz="0" w:space="0" w:color="auto"/>
                    <w:left w:val="none" w:sz="0" w:space="0" w:color="auto"/>
                    <w:bottom w:val="none" w:sz="0" w:space="0" w:color="auto"/>
                    <w:right w:val="none" w:sz="0" w:space="0" w:color="auto"/>
                  </w:divBdr>
                  <w:divsChild>
                    <w:div w:id="372652701">
                      <w:marLeft w:val="0"/>
                      <w:marRight w:val="0"/>
                      <w:marTop w:val="0"/>
                      <w:marBottom w:val="0"/>
                      <w:divBdr>
                        <w:top w:val="none" w:sz="0" w:space="0" w:color="auto"/>
                        <w:left w:val="none" w:sz="0" w:space="0" w:color="auto"/>
                        <w:bottom w:val="none" w:sz="0" w:space="0" w:color="auto"/>
                        <w:right w:val="none" w:sz="0" w:space="0" w:color="auto"/>
                      </w:divBdr>
                    </w:div>
                  </w:divsChild>
                </w:div>
                <w:div w:id="1117408936">
                  <w:marLeft w:val="0"/>
                  <w:marRight w:val="0"/>
                  <w:marTop w:val="0"/>
                  <w:marBottom w:val="0"/>
                  <w:divBdr>
                    <w:top w:val="none" w:sz="0" w:space="0" w:color="auto"/>
                    <w:left w:val="none" w:sz="0" w:space="0" w:color="auto"/>
                    <w:bottom w:val="none" w:sz="0" w:space="0" w:color="auto"/>
                    <w:right w:val="none" w:sz="0" w:space="0" w:color="auto"/>
                  </w:divBdr>
                  <w:divsChild>
                    <w:div w:id="790441845">
                      <w:marLeft w:val="0"/>
                      <w:marRight w:val="0"/>
                      <w:marTop w:val="0"/>
                      <w:marBottom w:val="0"/>
                      <w:divBdr>
                        <w:top w:val="none" w:sz="0" w:space="0" w:color="auto"/>
                        <w:left w:val="none" w:sz="0" w:space="0" w:color="auto"/>
                        <w:bottom w:val="none" w:sz="0" w:space="0" w:color="auto"/>
                        <w:right w:val="none" w:sz="0" w:space="0" w:color="auto"/>
                      </w:divBdr>
                    </w:div>
                  </w:divsChild>
                </w:div>
                <w:div w:id="2097633943">
                  <w:marLeft w:val="0"/>
                  <w:marRight w:val="0"/>
                  <w:marTop w:val="0"/>
                  <w:marBottom w:val="0"/>
                  <w:divBdr>
                    <w:top w:val="none" w:sz="0" w:space="0" w:color="auto"/>
                    <w:left w:val="none" w:sz="0" w:space="0" w:color="auto"/>
                    <w:bottom w:val="none" w:sz="0" w:space="0" w:color="auto"/>
                    <w:right w:val="none" w:sz="0" w:space="0" w:color="auto"/>
                  </w:divBdr>
                  <w:divsChild>
                    <w:div w:id="874004508">
                      <w:marLeft w:val="0"/>
                      <w:marRight w:val="0"/>
                      <w:marTop w:val="0"/>
                      <w:marBottom w:val="0"/>
                      <w:divBdr>
                        <w:top w:val="none" w:sz="0" w:space="0" w:color="auto"/>
                        <w:left w:val="none" w:sz="0" w:space="0" w:color="auto"/>
                        <w:bottom w:val="none" w:sz="0" w:space="0" w:color="auto"/>
                        <w:right w:val="none" w:sz="0" w:space="0" w:color="auto"/>
                      </w:divBdr>
                    </w:div>
                    <w:div w:id="343671985">
                      <w:marLeft w:val="0"/>
                      <w:marRight w:val="0"/>
                      <w:marTop w:val="0"/>
                      <w:marBottom w:val="0"/>
                      <w:divBdr>
                        <w:top w:val="none" w:sz="0" w:space="0" w:color="auto"/>
                        <w:left w:val="none" w:sz="0" w:space="0" w:color="auto"/>
                        <w:bottom w:val="none" w:sz="0" w:space="0" w:color="auto"/>
                        <w:right w:val="none" w:sz="0" w:space="0" w:color="auto"/>
                      </w:divBdr>
                    </w:div>
                  </w:divsChild>
                </w:div>
                <w:div w:id="49967646">
                  <w:marLeft w:val="0"/>
                  <w:marRight w:val="0"/>
                  <w:marTop w:val="0"/>
                  <w:marBottom w:val="0"/>
                  <w:divBdr>
                    <w:top w:val="none" w:sz="0" w:space="0" w:color="auto"/>
                    <w:left w:val="none" w:sz="0" w:space="0" w:color="auto"/>
                    <w:bottom w:val="none" w:sz="0" w:space="0" w:color="auto"/>
                    <w:right w:val="none" w:sz="0" w:space="0" w:color="auto"/>
                  </w:divBdr>
                  <w:divsChild>
                    <w:div w:id="1799834613">
                      <w:marLeft w:val="0"/>
                      <w:marRight w:val="0"/>
                      <w:marTop w:val="0"/>
                      <w:marBottom w:val="0"/>
                      <w:divBdr>
                        <w:top w:val="none" w:sz="0" w:space="0" w:color="auto"/>
                        <w:left w:val="none" w:sz="0" w:space="0" w:color="auto"/>
                        <w:bottom w:val="none" w:sz="0" w:space="0" w:color="auto"/>
                        <w:right w:val="none" w:sz="0" w:space="0" w:color="auto"/>
                      </w:divBdr>
                    </w:div>
                  </w:divsChild>
                </w:div>
                <w:div w:id="934897312">
                  <w:marLeft w:val="0"/>
                  <w:marRight w:val="0"/>
                  <w:marTop w:val="0"/>
                  <w:marBottom w:val="0"/>
                  <w:divBdr>
                    <w:top w:val="none" w:sz="0" w:space="0" w:color="auto"/>
                    <w:left w:val="none" w:sz="0" w:space="0" w:color="auto"/>
                    <w:bottom w:val="none" w:sz="0" w:space="0" w:color="auto"/>
                    <w:right w:val="none" w:sz="0" w:space="0" w:color="auto"/>
                  </w:divBdr>
                  <w:divsChild>
                    <w:div w:id="310328095">
                      <w:marLeft w:val="0"/>
                      <w:marRight w:val="0"/>
                      <w:marTop w:val="0"/>
                      <w:marBottom w:val="0"/>
                      <w:divBdr>
                        <w:top w:val="none" w:sz="0" w:space="0" w:color="auto"/>
                        <w:left w:val="none" w:sz="0" w:space="0" w:color="auto"/>
                        <w:bottom w:val="none" w:sz="0" w:space="0" w:color="auto"/>
                        <w:right w:val="none" w:sz="0" w:space="0" w:color="auto"/>
                      </w:divBdr>
                    </w:div>
                  </w:divsChild>
                </w:div>
                <w:div w:id="1578858296">
                  <w:marLeft w:val="0"/>
                  <w:marRight w:val="0"/>
                  <w:marTop w:val="0"/>
                  <w:marBottom w:val="0"/>
                  <w:divBdr>
                    <w:top w:val="none" w:sz="0" w:space="0" w:color="auto"/>
                    <w:left w:val="none" w:sz="0" w:space="0" w:color="auto"/>
                    <w:bottom w:val="none" w:sz="0" w:space="0" w:color="auto"/>
                    <w:right w:val="none" w:sz="0" w:space="0" w:color="auto"/>
                  </w:divBdr>
                  <w:divsChild>
                    <w:div w:id="666447711">
                      <w:marLeft w:val="0"/>
                      <w:marRight w:val="0"/>
                      <w:marTop w:val="0"/>
                      <w:marBottom w:val="0"/>
                      <w:divBdr>
                        <w:top w:val="none" w:sz="0" w:space="0" w:color="auto"/>
                        <w:left w:val="none" w:sz="0" w:space="0" w:color="auto"/>
                        <w:bottom w:val="none" w:sz="0" w:space="0" w:color="auto"/>
                        <w:right w:val="none" w:sz="0" w:space="0" w:color="auto"/>
                      </w:divBdr>
                    </w:div>
                    <w:div w:id="1636331646">
                      <w:marLeft w:val="0"/>
                      <w:marRight w:val="0"/>
                      <w:marTop w:val="0"/>
                      <w:marBottom w:val="0"/>
                      <w:divBdr>
                        <w:top w:val="none" w:sz="0" w:space="0" w:color="auto"/>
                        <w:left w:val="none" w:sz="0" w:space="0" w:color="auto"/>
                        <w:bottom w:val="none" w:sz="0" w:space="0" w:color="auto"/>
                        <w:right w:val="none" w:sz="0" w:space="0" w:color="auto"/>
                      </w:divBdr>
                    </w:div>
                    <w:div w:id="1242984278">
                      <w:marLeft w:val="0"/>
                      <w:marRight w:val="0"/>
                      <w:marTop w:val="0"/>
                      <w:marBottom w:val="0"/>
                      <w:divBdr>
                        <w:top w:val="none" w:sz="0" w:space="0" w:color="auto"/>
                        <w:left w:val="none" w:sz="0" w:space="0" w:color="auto"/>
                        <w:bottom w:val="none" w:sz="0" w:space="0" w:color="auto"/>
                        <w:right w:val="none" w:sz="0" w:space="0" w:color="auto"/>
                      </w:divBdr>
                    </w:div>
                  </w:divsChild>
                </w:div>
                <w:div w:id="318123301">
                  <w:marLeft w:val="0"/>
                  <w:marRight w:val="0"/>
                  <w:marTop w:val="0"/>
                  <w:marBottom w:val="0"/>
                  <w:divBdr>
                    <w:top w:val="none" w:sz="0" w:space="0" w:color="auto"/>
                    <w:left w:val="none" w:sz="0" w:space="0" w:color="auto"/>
                    <w:bottom w:val="none" w:sz="0" w:space="0" w:color="auto"/>
                    <w:right w:val="none" w:sz="0" w:space="0" w:color="auto"/>
                  </w:divBdr>
                  <w:divsChild>
                    <w:div w:id="1023440386">
                      <w:marLeft w:val="0"/>
                      <w:marRight w:val="0"/>
                      <w:marTop w:val="0"/>
                      <w:marBottom w:val="0"/>
                      <w:divBdr>
                        <w:top w:val="none" w:sz="0" w:space="0" w:color="auto"/>
                        <w:left w:val="none" w:sz="0" w:space="0" w:color="auto"/>
                        <w:bottom w:val="none" w:sz="0" w:space="0" w:color="auto"/>
                        <w:right w:val="none" w:sz="0" w:space="0" w:color="auto"/>
                      </w:divBdr>
                    </w:div>
                    <w:div w:id="1332759901">
                      <w:marLeft w:val="0"/>
                      <w:marRight w:val="0"/>
                      <w:marTop w:val="0"/>
                      <w:marBottom w:val="0"/>
                      <w:divBdr>
                        <w:top w:val="none" w:sz="0" w:space="0" w:color="auto"/>
                        <w:left w:val="none" w:sz="0" w:space="0" w:color="auto"/>
                        <w:bottom w:val="none" w:sz="0" w:space="0" w:color="auto"/>
                        <w:right w:val="none" w:sz="0" w:space="0" w:color="auto"/>
                      </w:divBdr>
                    </w:div>
                  </w:divsChild>
                </w:div>
                <w:div w:id="555092479">
                  <w:marLeft w:val="0"/>
                  <w:marRight w:val="0"/>
                  <w:marTop w:val="0"/>
                  <w:marBottom w:val="0"/>
                  <w:divBdr>
                    <w:top w:val="none" w:sz="0" w:space="0" w:color="auto"/>
                    <w:left w:val="none" w:sz="0" w:space="0" w:color="auto"/>
                    <w:bottom w:val="none" w:sz="0" w:space="0" w:color="auto"/>
                    <w:right w:val="none" w:sz="0" w:space="0" w:color="auto"/>
                  </w:divBdr>
                  <w:divsChild>
                    <w:div w:id="607934090">
                      <w:marLeft w:val="0"/>
                      <w:marRight w:val="0"/>
                      <w:marTop w:val="0"/>
                      <w:marBottom w:val="0"/>
                      <w:divBdr>
                        <w:top w:val="none" w:sz="0" w:space="0" w:color="auto"/>
                        <w:left w:val="none" w:sz="0" w:space="0" w:color="auto"/>
                        <w:bottom w:val="none" w:sz="0" w:space="0" w:color="auto"/>
                        <w:right w:val="none" w:sz="0" w:space="0" w:color="auto"/>
                      </w:divBdr>
                    </w:div>
                  </w:divsChild>
                </w:div>
                <w:div w:id="572855605">
                  <w:marLeft w:val="0"/>
                  <w:marRight w:val="0"/>
                  <w:marTop w:val="0"/>
                  <w:marBottom w:val="0"/>
                  <w:divBdr>
                    <w:top w:val="none" w:sz="0" w:space="0" w:color="auto"/>
                    <w:left w:val="none" w:sz="0" w:space="0" w:color="auto"/>
                    <w:bottom w:val="none" w:sz="0" w:space="0" w:color="auto"/>
                    <w:right w:val="none" w:sz="0" w:space="0" w:color="auto"/>
                  </w:divBdr>
                  <w:divsChild>
                    <w:div w:id="1936281660">
                      <w:marLeft w:val="0"/>
                      <w:marRight w:val="0"/>
                      <w:marTop w:val="0"/>
                      <w:marBottom w:val="0"/>
                      <w:divBdr>
                        <w:top w:val="none" w:sz="0" w:space="0" w:color="auto"/>
                        <w:left w:val="none" w:sz="0" w:space="0" w:color="auto"/>
                        <w:bottom w:val="none" w:sz="0" w:space="0" w:color="auto"/>
                        <w:right w:val="none" w:sz="0" w:space="0" w:color="auto"/>
                      </w:divBdr>
                    </w:div>
                  </w:divsChild>
                </w:div>
                <w:div w:id="513619563">
                  <w:marLeft w:val="0"/>
                  <w:marRight w:val="0"/>
                  <w:marTop w:val="0"/>
                  <w:marBottom w:val="0"/>
                  <w:divBdr>
                    <w:top w:val="none" w:sz="0" w:space="0" w:color="auto"/>
                    <w:left w:val="none" w:sz="0" w:space="0" w:color="auto"/>
                    <w:bottom w:val="none" w:sz="0" w:space="0" w:color="auto"/>
                    <w:right w:val="none" w:sz="0" w:space="0" w:color="auto"/>
                  </w:divBdr>
                  <w:divsChild>
                    <w:div w:id="1095399250">
                      <w:marLeft w:val="0"/>
                      <w:marRight w:val="0"/>
                      <w:marTop w:val="0"/>
                      <w:marBottom w:val="0"/>
                      <w:divBdr>
                        <w:top w:val="none" w:sz="0" w:space="0" w:color="auto"/>
                        <w:left w:val="none" w:sz="0" w:space="0" w:color="auto"/>
                        <w:bottom w:val="none" w:sz="0" w:space="0" w:color="auto"/>
                        <w:right w:val="none" w:sz="0" w:space="0" w:color="auto"/>
                      </w:divBdr>
                    </w:div>
                    <w:div w:id="1147471651">
                      <w:marLeft w:val="0"/>
                      <w:marRight w:val="0"/>
                      <w:marTop w:val="0"/>
                      <w:marBottom w:val="0"/>
                      <w:divBdr>
                        <w:top w:val="none" w:sz="0" w:space="0" w:color="auto"/>
                        <w:left w:val="none" w:sz="0" w:space="0" w:color="auto"/>
                        <w:bottom w:val="none" w:sz="0" w:space="0" w:color="auto"/>
                        <w:right w:val="none" w:sz="0" w:space="0" w:color="auto"/>
                      </w:divBdr>
                    </w:div>
                    <w:div w:id="1549340732">
                      <w:marLeft w:val="0"/>
                      <w:marRight w:val="0"/>
                      <w:marTop w:val="0"/>
                      <w:marBottom w:val="0"/>
                      <w:divBdr>
                        <w:top w:val="none" w:sz="0" w:space="0" w:color="auto"/>
                        <w:left w:val="none" w:sz="0" w:space="0" w:color="auto"/>
                        <w:bottom w:val="none" w:sz="0" w:space="0" w:color="auto"/>
                        <w:right w:val="none" w:sz="0" w:space="0" w:color="auto"/>
                      </w:divBdr>
                    </w:div>
                    <w:div w:id="402879278">
                      <w:marLeft w:val="0"/>
                      <w:marRight w:val="0"/>
                      <w:marTop w:val="0"/>
                      <w:marBottom w:val="0"/>
                      <w:divBdr>
                        <w:top w:val="none" w:sz="0" w:space="0" w:color="auto"/>
                        <w:left w:val="none" w:sz="0" w:space="0" w:color="auto"/>
                        <w:bottom w:val="none" w:sz="0" w:space="0" w:color="auto"/>
                        <w:right w:val="none" w:sz="0" w:space="0" w:color="auto"/>
                      </w:divBdr>
                    </w:div>
                    <w:div w:id="1632706363">
                      <w:marLeft w:val="0"/>
                      <w:marRight w:val="0"/>
                      <w:marTop w:val="0"/>
                      <w:marBottom w:val="0"/>
                      <w:divBdr>
                        <w:top w:val="none" w:sz="0" w:space="0" w:color="auto"/>
                        <w:left w:val="none" w:sz="0" w:space="0" w:color="auto"/>
                        <w:bottom w:val="none" w:sz="0" w:space="0" w:color="auto"/>
                        <w:right w:val="none" w:sz="0" w:space="0" w:color="auto"/>
                      </w:divBdr>
                    </w:div>
                    <w:div w:id="2116359183">
                      <w:marLeft w:val="0"/>
                      <w:marRight w:val="0"/>
                      <w:marTop w:val="0"/>
                      <w:marBottom w:val="0"/>
                      <w:divBdr>
                        <w:top w:val="none" w:sz="0" w:space="0" w:color="auto"/>
                        <w:left w:val="none" w:sz="0" w:space="0" w:color="auto"/>
                        <w:bottom w:val="none" w:sz="0" w:space="0" w:color="auto"/>
                        <w:right w:val="none" w:sz="0" w:space="0" w:color="auto"/>
                      </w:divBdr>
                    </w:div>
                    <w:div w:id="1931234163">
                      <w:marLeft w:val="0"/>
                      <w:marRight w:val="0"/>
                      <w:marTop w:val="0"/>
                      <w:marBottom w:val="0"/>
                      <w:divBdr>
                        <w:top w:val="none" w:sz="0" w:space="0" w:color="auto"/>
                        <w:left w:val="none" w:sz="0" w:space="0" w:color="auto"/>
                        <w:bottom w:val="none" w:sz="0" w:space="0" w:color="auto"/>
                        <w:right w:val="none" w:sz="0" w:space="0" w:color="auto"/>
                      </w:divBdr>
                    </w:div>
                    <w:div w:id="1294561116">
                      <w:marLeft w:val="0"/>
                      <w:marRight w:val="0"/>
                      <w:marTop w:val="0"/>
                      <w:marBottom w:val="0"/>
                      <w:divBdr>
                        <w:top w:val="none" w:sz="0" w:space="0" w:color="auto"/>
                        <w:left w:val="none" w:sz="0" w:space="0" w:color="auto"/>
                        <w:bottom w:val="none" w:sz="0" w:space="0" w:color="auto"/>
                        <w:right w:val="none" w:sz="0" w:space="0" w:color="auto"/>
                      </w:divBdr>
                    </w:div>
                    <w:div w:id="1587304222">
                      <w:marLeft w:val="0"/>
                      <w:marRight w:val="0"/>
                      <w:marTop w:val="0"/>
                      <w:marBottom w:val="0"/>
                      <w:divBdr>
                        <w:top w:val="none" w:sz="0" w:space="0" w:color="auto"/>
                        <w:left w:val="none" w:sz="0" w:space="0" w:color="auto"/>
                        <w:bottom w:val="none" w:sz="0" w:space="0" w:color="auto"/>
                        <w:right w:val="none" w:sz="0" w:space="0" w:color="auto"/>
                      </w:divBdr>
                    </w:div>
                    <w:div w:id="833028831">
                      <w:marLeft w:val="0"/>
                      <w:marRight w:val="0"/>
                      <w:marTop w:val="0"/>
                      <w:marBottom w:val="0"/>
                      <w:divBdr>
                        <w:top w:val="none" w:sz="0" w:space="0" w:color="auto"/>
                        <w:left w:val="none" w:sz="0" w:space="0" w:color="auto"/>
                        <w:bottom w:val="none" w:sz="0" w:space="0" w:color="auto"/>
                        <w:right w:val="none" w:sz="0" w:space="0" w:color="auto"/>
                      </w:divBdr>
                    </w:div>
                  </w:divsChild>
                </w:div>
                <w:div w:id="51656923">
                  <w:marLeft w:val="0"/>
                  <w:marRight w:val="0"/>
                  <w:marTop w:val="0"/>
                  <w:marBottom w:val="0"/>
                  <w:divBdr>
                    <w:top w:val="none" w:sz="0" w:space="0" w:color="auto"/>
                    <w:left w:val="none" w:sz="0" w:space="0" w:color="auto"/>
                    <w:bottom w:val="none" w:sz="0" w:space="0" w:color="auto"/>
                    <w:right w:val="none" w:sz="0" w:space="0" w:color="auto"/>
                  </w:divBdr>
                  <w:divsChild>
                    <w:div w:id="1331985630">
                      <w:marLeft w:val="0"/>
                      <w:marRight w:val="0"/>
                      <w:marTop w:val="0"/>
                      <w:marBottom w:val="0"/>
                      <w:divBdr>
                        <w:top w:val="none" w:sz="0" w:space="0" w:color="auto"/>
                        <w:left w:val="none" w:sz="0" w:space="0" w:color="auto"/>
                        <w:bottom w:val="none" w:sz="0" w:space="0" w:color="auto"/>
                        <w:right w:val="none" w:sz="0" w:space="0" w:color="auto"/>
                      </w:divBdr>
                    </w:div>
                  </w:divsChild>
                </w:div>
                <w:div w:id="1837918330">
                  <w:marLeft w:val="0"/>
                  <w:marRight w:val="0"/>
                  <w:marTop w:val="0"/>
                  <w:marBottom w:val="0"/>
                  <w:divBdr>
                    <w:top w:val="none" w:sz="0" w:space="0" w:color="auto"/>
                    <w:left w:val="none" w:sz="0" w:space="0" w:color="auto"/>
                    <w:bottom w:val="none" w:sz="0" w:space="0" w:color="auto"/>
                    <w:right w:val="none" w:sz="0" w:space="0" w:color="auto"/>
                  </w:divBdr>
                  <w:divsChild>
                    <w:div w:id="1435443412">
                      <w:marLeft w:val="0"/>
                      <w:marRight w:val="0"/>
                      <w:marTop w:val="0"/>
                      <w:marBottom w:val="0"/>
                      <w:divBdr>
                        <w:top w:val="none" w:sz="0" w:space="0" w:color="auto"/>
                        <w:left w:val="none" w:sz="0" w:space="0" w:color="auto"/>
                        <w:bottom w:val="none" w:sz="0" w:space="0" w:color="auto"/>
                        <w:right w:val="none" w:sz="0" w:space="0" w:color="auto"/>
                      </w:divBdr>
                    </w:div>
                  </w:divsChild>
                </w:div>
                <w:div w:id="403336019">
                  <w:marLeft w:val="0"/>
                  <w:marRight w:val="0"/>
                  <w:marTop w:val="0"/>
                  <w:marBottom w:val="0"/>
                  <w:divBdr>
                    <w:top w:val="none" w:sz="0" w:space="0" w:color="auto"/>
                    <w:left w:val="none" w:sz="0" w:space="0" w:color="auto"/>
                    <w:bottom w:val="none" w:sz="0" w:space="0" w:color="auto"/>
                    <w:right w:val="none" w:sz="0" w:space="0" w:color="auto"/>
                  </w:divBdr>
                  <w:divsChild>
                    <w:div w:id="867065923">
                      <w:marLeft w:val="0"/>
                      <w:marRight w:val="0"/>
                      <w:marTop w:val="0"/>
                      <w:marBottom w:val="0"/>
                      <w:divBdr>
                        <w:top w:val="none" w:sz="0" w:space="0" w:color="auto"/>
                        <w:left w:val="none" w:sz="0" w:space="0" w:color="auto"/>
                        <w:bottom w:val="none" w:sz="0" w:space="0" w:color="auto"/>
                        <w:right w:val="none" w:sz="0" w:space="0" w:color="auto"/>
                      </w:divBdr>
                    </w:div>
                  </w:divsChild>
                </w:div>
                <w:div w:id="1541357199">
                  <w:marLeft w:val="0"/>
                  <w:marRight w:val="0"/>
                  <w:marTop w:val="0"/>
                  <w:marBottom w:val="0"/>
                  <w:divBdr>
                    <w:top w:val="none" w:sz="0" w:space="0" w:color="auto"/>
                    <w:left w:val="none" w:sz="0" w:space="0" w:color="auto"/>
                    <w:bottom w:val="none" w:sz="0" w:space="0" w:color="auto"/>
                    <w:right w:val="none" w:sz="0" w:space="0" w:color="auto"/>
                  </w:divBdr>
                  <w:divsChild>
                    <w:div w:id="2008634456">
                      <w:marLeft w:val="0"/>
                      <w:marRight w:val="0"/>
                      <w:marTop w:val="0"/>
                      <w:marBottom w:val="0"/>
                      <w:divBdr>
                        <w:top w:val="none" w:sz="0" w:space="0" w:color="auto"/>
                        <w:left w:val="none" w:sz="0" w:space="0" w:color="auto"/>
                        <w:bottom w:val="none" w:sz="0" w:space="0" w:color="auto"/>
                        <w:right w:val="none" w:sz="0" w:space="0" w:color="auto"/>
                      </w:divBdr>
                    </w:div>
                  </w:divsChild>
                </w:div>
                <w:div w:id="1625042376">
                  <w:marLeft w:val="0"/>
                  <w:marRight w:val="0"/>
                  <w:marTop w:val="0"/>
                  <w:marBottom w:val="0"/>
                  <w:divBdr>
                    <w:top w:val="none" w:sz="0" w:space="0" w:color="auto"/>
                    <w:left w:val="none" w:sz="0" w:space="0" w:color="auto"/>
                    <w:bottom w:val="none" w:sz="0" w:space="0" w:color="auto"/>
                    <w:right w:val="none" w:sz="0" w:space="0" w:color="auto"/>
                  </w:divBdr>
                  <w:divsChild>
                    <w:div w:id="72289020">
                      <w:marLeft w:val="0"/>
                      <w:marRight w:val="0"/>
                      <w:marTop w:val="0"/>
                      <w:marBottom w:val="0"/>
                      <w:divBdr>
                        <w:top w:val="none" w:sz="0" w:space="0" w:color="auto"/>
                        <w:left w:val="none" w:sz="0" w:space="0" w:color="auto"/>
                        <w:bottom w:val="none" w:sz="0" w:space="0" w:color="auto"/>
                        <w:right w:val="none" w:sz="0" w:space="0" w:color="auto"/>
                      </w:divBdr>
                    </w:div>
                    <w:div w:id="1666324964">
                      <w:marLeft w:val="0"/>
                      <w:marRight w:val="0"/>
                      <w:marTop w:val="0"/>
                      <w:marBottom w:val="0"/>
                      <w:divBdr>
                        <w:top w:val="none" w:sz="0" w:space="0" w:color="auto"/>
                        <w:left w:val="none" w:sz="0" w:space="0" w:color="auto"/>
                        <w:bottom w:val="none" w:sz="0" w:space="0" w:color="auto"/>
                        <w:right w:val="none" w:sz="0" w:space="0" w:color="auto"/>
                      </w:divBdr>
                    </w:div>
                  </w:divsChild>
                </w:div>
                <w:div w:id="711272450">
                  <w:marLeft w:val="0"/>
                  <w:marRight w:val="0"/>
                  <w:marTop w:val="0"/>
                  <w:marBottom w:val="0"/>
                  <w:divBdr>
                    <w:top w:val="none" w:sz="0" w:space="0" w:color="auto"/>
                    <w:left w:val="none" w:sz="0" w:space="0" w:color="auto"/>
                    <w:bottom w:val="none" w:sz="0" w:space="0" w:color="auto"/>
                    <w:right w:val="none" w:sz="0" w:space="0" w:color="auto"/>
                  </w:divBdr>
                  <w:divsChild>
                    <w:div w:id="205725616">
                      <w:marLeft w:val="0"/>
                      <w:marRight w:val="0"/>
                      <w:marTop w:val="0"/>
                      <w:marBottom w:val="0"/>
                      <w:divBdr>
                        <w:top w:val="none" w:sz="0" w:space="0" w:color="auto"/>
                        <w:left w:val="none" w:sz="0" w:space="0" w:color="auto"/>
                        <w:bottom w:val="none" w:sz="0" w:space="0" w:color="auto"/>
                        <w:right w:val="none" w:sz="0" w:space="0" w:color="auto"/>
                      </w:divBdr>
                    </w:div>
                  </w:divsChild>
                </w:div>
                <w:div w:id="968557083">
                  <w:marLeft w:val="0"/>
                  <w:marRight w:val="0"/>
                  <w:marTop w:val="0"/>
                  <w:marBottom w:val="0"/>
                  <w:divBdr>
                    <w:top w:val="none" w:sz="0" w:space="0" w:color="auto"/>
                    <w:left w:val="none" w:sz="0" w:space="0" w:color="auto"/>
                    <w:bottom w:val="none" w:sz="0" w:space="0" w:color="auto"/>
                    <w:right w:val="none" w:sz="0" w:space="0" w:color="auto"/>
                  </w:divBdr>
                  <w:divsChild>
                    <w:div w:id="1806893391">
                      <w:marLeft w:val="0"/>
                      <w:marRight w:val="0"/>
                      <w:marTop w:val="0"/>
                      <w:marBottom w:val="0"/>
                      <w:divBdr>
                        <w:top w:val="none" w:sz="0" w:space="0" w:color="auto"/>
                        <w:left w:val="none" w:sz="0" w:space="0" w:color="auto"/>
                        <w:bottom w:val="none" w:sz="0" w:space="0" w:color="auto"/>
                        <w:right w:val="none" w:sz="0" w:space="0" w:color="auto"/>
                      </w:divBdr>
                    </w:div>
                  </w:divsChild>
                </w:div>
                <w:div w:id="1971864689">
                  <w:marLeft w:val="0"/>
                  <w:marRight w:val="0"/>
                  <w:marTop w:val="0"/>
                  <w:marBottom w:val="0"/>
                  <w:divBdr>
                    <w:top w:val="none" w:sz="0" w:space="0" w:color="auto"/>
                    <w:left w:val="none" w:sz="0" w:space="0" w:color="auto"/>
                    <w:bottom w:val="none" w:sz="0" w:space="0" w:color="auto"/>
                    <w:right w:val="none" w:sz="0" w:space="0" w:color="auto"/>
                  </w:divBdr>
                  <w:divsChild>
                    <w:div w:id="922954274">
                      <w:marLeft w:val="0"/>
                      <w:marRight w:val="0"/>
                      <w:marTop w:val="0"/>
                      <w:marBottom w:val="0"/>
                      <w:divBdr>
                        <w:top w:val="none" w:sz="0" w:space="0" w:color="auto"/>
                        <w:left w:val="none" w:sz="0" w:space="0" w:color="auto"/>
                        <w:bottom w:val="none" w:sz="0" w:space="0" w:color="auto"/>
                        <w:right w:val="none" w:sz="0" w:space="0" w:color="auto"/>
                      </w:divBdr>
                    </w:div>
                  </w:divsChild>
                </w:div>
                <w:div w:id="862940882">
                  <w:marLeft w:val="0"/>
                  <w:marRight w:val="0"/>
                  <w:marTop w:val="0"/>
                  <w:marBottom w:val="0"/>
                  <w:divBdr>
                    <w:top w:val="none" w:sz="0" w:space="0" w:color="auto"/>
                    <w:left w:val="none" w:sz="0" w:space="0" w:color="auto"/>
                    <w:bottom w:val="none" w:sz="0" w:space="0" w:color="auto"/>
                    <w:right w:val="none" w:sz="0" w:space="0" w:color="auto"/>
                  </w:divBdr>
                  <w:divsChild>
                    <w:div w:id="1097411315">
                      <w:marLeft w:val="0"/>
                      <w:marRight w:val="0"/>
                      <w:marTop w:val="0"/>
                      <w:marBottom w:val="0"/>
                      <w:divBdr>
                        <w:top w:val="none" w:sz="0" w:space="0" w:color="auto"/>
                        <w:left w:val="none" w:sz="0" w:space="0" w:color="auto"/>
                        <w:bottom w:val="none" w:sz="0" w:space="0" w:color="auto"/>
                        <w:right w:val="none" w:sz="0" w:space="0" w:color="auto"/>
                      </w:divBdr>
                    </w:div>
                  </w:divsChild>
                </w:div>
                <w:div w:id="1137137854">
                  <w:marLeft w:val="0"/>
                  <w:marRight w:val="0"/>
                  <w:marTop w:val="0"/>
                  <w:marBottom w:val="0"/>
                  <w:divBdr>
                    <w:top w:val="none" w:sz="0" w:space="0" w:color="auto"/>
                    <w:left w:val="none" w:sz="0" w:space="0" w:color="auto"/>
                    <w:bottom w:val="none" w:sz="0" w:space="0" w:color="auto"/>
                    <w:right w:val="none" w:sz="0" w:space="0" w:color="auto"/>
                  </w:divBdr>
                  <w:divsChild>
                    <w:div w:id="380859222">
                      <w:marLeft w:val="0"/>
                      <w:marRight w:val="0"/>
                      <w:marTop w:val="0"/>
                      <w:marBottom w:val="0"/>
                      <w:divBdr>
                        <w:top w:val="none" w:sz="0" w:space="0" w:color="auto"/>
                        <w:left w:val="none" w:sz="0" w:space="0" w:color="auto"/>
                        <w:bottom w:val="none" w:sz="0" w:space="0" w:color="auto"/>
                        <w:right w:val="none" w:sz="0" w:space="0" w:color="auto"/>
                      </w:divBdr>
                    </w:div>
                  </w:divsChild>
                </w:div>
                <w:div w:id="802187637">
                  <w:marLeft w:val="0"/>
                  <w:marRight w:val="0"/>
                  <w:marTop w:val="0"/>
                  <w:marBottom w:val="0"/>
                  <w:divBdr>
                    <w:top w:val="none" w:sz="0" w:space="0" w:color="auto"/>
                    <w:left w:val="none" w:sz="0" w:space="0" w:color="auto"/>
                    <w:bottom w:val="none" w:sz="0" w:space="0" w:color="auto"/>
                    <w:right w:val="none" w:sz="0" w:space="0" w:color="auto"/>
                  </w:divBdr>
                  <w:divsChild>
                    <w:div w:id="45761388">
                      <w:marLeft w:val="0"/>
                      <w:marRight w:val="0"/>
                      <w:marTop w:val="0"/>
                      <w:marBottom w:val="0"/>
                      <w:divBdr>
                        <w:top w:val="none" w:sz="0" w:space="0" w:color="auto"/>
                        <w:left w:val="none" w:sz="0" w:space="0" w:color="auto"/>
                        <w:bottom w:val="none" w:sz="0" w:space="0" w:color="auto"/>
                        <w:right w:val="none" w:sz="0" w:space="0" w:color="auto"/>
                      </w:divBdr>
                    </w:div>
                  </w:divsChild>
                </w:div>
                <w:div w:id="1287279602">
                  <w:marLeft w:val="0"/>
                  <w:marRight w:val="0"/>
                  <w:marTop w:val="0"/>
                  <w:marBottom w:val="0"/>
                  <w:divBdr>
                    <w:top w:val="none" w:sz="0" w:space="0" w:color="auto"/>
                    <w:left w:val="none" w:sz="0" w:space="0" w:color="auto"/>
                    <w:bottom w:val="none" w:sz="0" w:space="0" w:color="auto"/>
                    <w:right w:val="none" w:sz="0" w:space="0" w:color="auto"/>
                  </w:divBdr>
                  <w:divsChild>
                    <w:div w:id="1145390223">
                      <w:marLeft w:val="0"/>
                      <w:marRight w:val="0"/>
                      <w:marTop w:val="0"/>
                      <w:marBottom w:val="0"/>
                      <w:divBdr>
                        <w:top w:val="none" w:sz="0" w:space="0" w:color="auto"/>
                        <w:left w:val="none" w:sz="0" w:space="0" w:color="auto"/>
                        <w:bottom w:val="none" w:sz="0" w:space="0" w:color="auto"/>
                        <w:right w:val="none" w:sz="0" w:space="0" w:color="auto"/>
                      </w:divBdr>
                    </w:div>
                  </w:divsChild>
                </w:div>
                <w:div w:id="1002587652">
                  <w:marLeft w:val="0"/>
                  <w:marRight w:val="0"/>
                  <w:marTop w:val="0"/>
                  <w:marBottom w:val="0"/>
                  <w:divBdr>
                    <w:top w:val="none" w:sz="0" w:space="0" w:color="auto"/>
                    <w:left w:val="none" w:sz="0" w:space="0" w:color="auto"/>
                    <w:bottom w:val="none" w:sz="0" w:space="0" w:color="auto"/>
                    <w:right w:val="none" w:sz="0" w:space="0" w:color="auto"/>
                  </w:divBdr>
                  <w:divsChild>
                    <w:div w:id="419716077">
                      <w:marLeft w:val="0"/>
                      <w:marRight w:val="0"/>
                      <w:marTop w:val="0"/>
                      <w:marBottom w:val="0"/>
                      <w:divBdr>
                        <w:top w:val="none" w:sz="0" w:space="0" w:color="auto"/>
                        <w:left w:val="none" w:sz="0" w:space="0" w:color="auto"/>
                        <w:bottom w:val="none" w:sz="0" w:space="0" w:color="auto"/>
                        <w:right w:val="none" w:sz="0" w:space="0" w:color="auto"/>
                      </w:divBdr>
                    </w:div>
                  </w:divsChild>
                </w:div>
                <w:div w:id="288559454">
                  <w:marLeft w:val="0"/>
                  <w:marRight w:val="0"/>
                  <w:marTop w:val="0"/>
                  <w:marBottom w:val="0"/>
                  <w:divBdr>
                    <w:top w:val="none" w:sz="0" w:space="0" w:color="auto"/>
                    <w:left w:val="none" w:sz="0" w:space="0" w:color="auto"/>
                    <w:bottom w:val="none" w:sz="0" w:space="0" w:color="auto"/>
                    <w:right w:val="none" w:sz="0" w:space="0" w:color="auto"/>
                  </w:divBdr>
                  <w:divsChild>
                    <w:div w:id="6262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0821">
          <w:marLeft w:val="0"/>
          <w:marRight w:val="0"/>
          <w:marTop w:val="0"/>
          <w:marBottom w:val="0"/>
          <w:divBdr>
            <w:top w:val="none" w:sz="0" w:space="0" w:color="auto"/>
            <w:left w:val="none" w:sz="0" w:space="0" w:color="auto"/>
            <w:bottom w:val="none" w:sz="0" w:space="0" w:color="auto"/>
            <w:right w:val="none" w:sz="0" w:space="0" w:color="auto"/>
          </w:divBdr>
        </w:div>
        <w:div w:id="512571410">
          <w:marLeft w:val="0"/>
          <w:marRight w:val="0"/>
          <w:marTop w:val="0"/>
          <w:marBottom w:val="0"/>
          <w:divBdr>
            <w:top w:val="none" w:sz="0" w:space="0" w:color="auto"/>
            <w:left w:val="none" w:sz="0" w:space="0" w:color="auto"/>
            <w:bottom w:val="none" w:sz="0" w:space="0" w:color="auto"/>
            <w:right w:val="none" w:sz="0" w:space="0" w:color="auto"/>
          </w:divBdr>
        </w:div>
        <w:div w:id="795759828">
          <w:marLeft w:val="0"/>
          <w:marRight w:val="0"/>
          <w:marTop w:val="0"/>
          <w:marBottom w:val="0"/>
          <w:divBdr>
            <w:top w:val="none" w:sz="0" w:space="0" w:color="auto"/>
            <w:left w:val="none" w:sz="0" w:space="0" w:color="auto"/>
            <w:bottom w:val="none" w:sz="0" w:space="0" w:color="auto"/>
            <w:right w:val="none" w:sz="0" w:space="0" w:color="auto"/>
          </w:divBdr>
        </w:div>
        <w:div w:id="2019387508">
          <w:marLeft w:val="0"/>
          <w:marRight w:val="0"/>
          <w:marTop w:val="0"/>
          <w:marBottom w:val="0"/>
          <w:divBdr>
            <w:top w:val="none" w:sz="0" w:space="0" w:color="auto"/>
            <w:left w:val="none" w:sz="0" w:space="0" w:color="auto"/>
            <w:bottom w:val="none" w:sz="0" w:space="0" w:color="auto"/>
            <w:right w:val="none" w:sz="0" w:space="0" w:color="auto"/>
          </w:divBdr>
        </w:div>
        <w:div w:id="1536622914">
          <w:marLeft w:val="0"/>
          <w:marRight w:val="0"/>
          <w:marTop w:val="0"/>
          <w:marBottom w:val="0"/>
          <w:divBdr>
            <w:top w:val="none" w:sz="0" w:space="0" w:color="auto"/>
            <w:left w:val="none" w:sz="0" w:space="0" w:color="auto"/>
            <w:bottom w:val="none" w:sz="0" w:space="0" w:color="auto"/>
            <w:right w:val="none" w:sz="0" w:space="0" w:color="auto"/>
          </w:divBdr>
        </w:div>
        <w:div w:id="1100178200">
          <w:marLeft w:val="0"/>
          <w:marRight w:val="0"/>
          <w:marTop w:val="0"/>
          <w:marBottom w:val="0"/>
          <w:divBdr>
            <w:top w:val="none" w:sz="0" w:space="0" w:color="auto"/>
            <w:left w:val="none" w:sz="0" w:space="0" w:color="auto"/>
            <w:bottom w:val="none" w:sz="0" w:space="0" w:color="auto"/>
            <w:right w:val="none" w:sz="0" w:space="0" w:color="auto"/>
          </w:divBdr>
        </w:div>
        <w:div w:id="846017988">
          <w:marLeft w:val="0"/>
          <w:marRight w:val="0"/>
          <w:marTop w:val="0"/>
          <w:marBottom w:val="0"/>
          <w:divBdr>
            <w:top w:val="none" w:sz="0" w:space="0" w:color="auto"/>
            <w:left w:val="none" w:sz="0" w:space="0" w:color="auto"/>
            <w:bottom w:val="none" w:sz="0" w:space="0" w:color="auto"/>
            <w:right w:val="none" w:sz="0" w:space="0" w:color="auto"/>
          </w:divBdr>
        </w:div>
        <w:div w:id="876352175">
          <w:marLeft w:val="0"/>
          <w:marRight w:val="0"/>
          <w:marTop w:val="0"/>
          <w:marBottom w:val="0"/>
          <w:divBdr>
            <w:top w:val="none" w:sz="0" w:space="0" w:color="auto"/>
            <w:left w:val="none" w:sz="0" w:space="0" w:color="auto"/>
            <w:bottom w:val="none" w:sz="0" w:space="0" w:color="auto"/>
            <w:right w:val="none" w:sz="0" w:space="0" w:color="auto"/>
          </w:divBdr>
        </w:div>
        <w:div w:id="1181503682">
          <w:marLeft w:val="0"/>
          <w:marRight w:val="0"/>
          <w:marTop w:val="0"/>
          <w:marBottom w:val="0"/>
          <w:divBdr>
            <w:top w:val="none" w:sz="0" w:space="0" w:color="auto"/>
            <w:left w:val="none" w:sz="0" w:space="0" w:color="auto"/>
            <w:bottom w:val="none" w:sz="0" w:space="0" w:color="auto"/>
            <w:right w:val="none" w:sz="0" w:space="0" w:color="auto"/>
          </w:divBdr>
        </w:div>
        <w:div w:id="809442440">
          <w:marLeft w:val="0"/>
          <w:marRight w:val="0"/>
          <w:marTop w:val="0"/>
          <w:marBottom w:val="0"/>
          <w:divBdr>
            <w:top w:val="none" w:sz="0" w:space="0" w:color="auto"/>
            <w:left w:val="none" w:sz="0" w:space="0" w:color="auto"/>
            <w:bottom w:val="none" w:sz="0" w:space="0" w:color="auto"/>
            <w:right w:val="none" w:sz="0" w:space="0" w:color="auto"/>
          </w:divBdr>
        </w:div>
        <w:div w:id="778833723">
          <w:marLeft w:val="0"/>
          <w:marRight w:val="0"/>
          <w:marTop w:val="0"/>
          <w:marBottom w:val="0"/>
          <w:divBdr>
            <w:top w:val="none" w:sz="0" w:space="0" w:color="auto"/>
            <w:left w:val="none" w:sz="0" w:space="0" w:color="auto"/>
            <w:bottom w:val="none" w:sz="0" w:space="0" w:color="auto"/>
            <w:right w:val="none" w:sz="0" w:space="0" w:color="auto"/>
          </w:divBdr>
        </w:div>
        <w:div w:id="1522815026">
          <w:marLeft w:val="0"/>
          <w:marRight w:val="0"/>
          <w:marTop w:val="0"/>
          <w:marBottom w:val="0"/>
          <w:divBdr>
            <w:top w:val="none" w:sz="0" w:space="0" w:color="auto"/>
            <w:left w:val="none" w:sz="0" w:space="0" w:color="auto"/>
            <w:bottom w:val="none" w:sz="0" w:space="0" w:color="auto"/>
            <w:right w:val="none" w:sz="0" w:space="0" w:color="auto"/>
          </w:divBdr>
        </w:div>
        <w:div w:id="853610932">
          <w:marLeft w:val="0"/>
          <w:marRight w:val="0"/>
          <w:marTop w:val="0"/>
          <w:marBottom w:val="0"/>
          <w:divBdr>
            <w:top w:val="none" w:sz="0" w:space="0" w:color="auto"/>
            <w:left w:val="none" w:sz="0" w:space="0" w:color="auto"/>
            <w:bottom w:val="none" w:sz="0" w:space="0" w:color="auto"/>
            <w:right w:val="none" w:sz="0" w:space="0" w:color="auto"/>
          </w:divBdr>
        </w:div>
        <w:div w:id="734009138">
          <w:marLeft w:val="0"/>
          <w:marRight w:val="0"/>
          <w:marTop w:val="0"/>
          <w:marBottom w:val="0"/>
          <w:divBdr>
            <w:top w:val="none" w:sz="0" w:space="0" w:color="auto"/>
            <w:left w:val="none" w:sz="0" w:space="0" w:color="auto"/>
            <w:bottom w:val="none" w:sz="0" w:space="0" w:color="auto"/>
            <w:right w:val="none" w:sz="0" w:space="0" w:color="auto"/>
          </w:divBdr>
        </w:div>
        <w:div w:id="1716345214">
          <w:marLeft w:val="0"/>
          <w:marRight w:val="0"/>
          <w:marTop w:val="0"/>
          <w:marBottom w:val="0"/>
          <w:divBdr>
            <w:top w:val="none" w:sz="0" w:space="0" w:color="auto"/>
            <w:left w:val="none" w:sz="0" w:space="0" w:color="auto"/>
            <w:bottom w:val="none" w:sz="0" w:space="0" w:color="auto"/>
            <w:right w:val="none" w:sz="0" w:space="0" w:color="auto"/>
          </w:divBdr>
        </w:div>
        <w:div w:id="1535191083">
          <w:marLeft w:val="0"/>
          <w:marRight w:val="0"/>
          <w:marTop w:val="0"/>
          <w:marBottom w:val="0"/>
          <w:divBdr>
            <w:top w:val="none" w:sz="0" w:space="0" w:color="auto"/>
            <w:left w:val="none" w:sz="0" w:space="0" w:color="auto"/>
            <w:bottom w:val="none" w:sz="0" w:space="0" w:color="auto"/>
            <w:right w:val="none" w:sz="0" w:space="0" w:color="auto"/>
          </w:divBdr>
        </w:div>
        <w:div w:id="260188727">
          <w:marLeft w:val="0"/>
          <w:marRight w:val="0"/>
          <w:marTop w:val="0"/>
          <w:marBottom w:val="0"/>
          <w:divBdr>
            <w:top w:val="none" w:sz="0" w:space="0" w:color="auto"/>
            <w:left w:val="none" w:sz="0" w:space="0" w:color="auto"/>
            <w:bottom w:val="none" w:sz="0" w:space="0" w:color="auto"/>
            <w:right w:val="none" w:sz="0" w:space="0" w:color="auto"/>
          </w:divBdr>
        </w:div>
        <w:div w:id="306665659">
          <w:marLeft w:val="0"/>
          <w:marRight w:val="0"/>
          <w:marTop w:val="0"/>
          <w:marBottom w:val="0"/>
          <w:divBdr>
            <w:top w:val="none" w:sz="0" w:space="0" w:color="auto"/>
            <w:left w:val="none" w:sz="0" w:space="0" w:color="auto"/>
            <w:bottom w:val="none" w:sz="0" w:space="0" w:color="auto"/>
            <w:right w:val="none" w:sz="0" w:space="0" w:color="auto"/>
          </w:divBdr>
        </w:div>
        <w:div w:id="727148216">
          <w:marLeft w:val="0"/>
          <w:marRight w:val="0"/>
          <w:marTop w:val="0"/>
          <w:marBottom w:val="0"/>
          <w:divBdr>
            <w:top w:val="none" w:sz="0" w:space="0" w:color="auto"/>
            <w:left w:val="none" w:sz="0" w:space="0" w:color="auto"/>
            <w:bottom w:val="none" w:sz="0" w:space="0" w:color="auto"/>
            <w:right w:val="none" w:sz="0" w:space="0" w:color="auto"/>
          </w:divBdr>
        </w:div>
        <w:div w:id="978069920">
          <w:marLeft w:val="0"/>
          <w:marRight w:val="0"/>
          <w:marTop w:val="0"/>
          <w:marBottom w:val="0"/>
          <w:divBdr>
            <w:top w:val="none" w:sz="0" w:space="0" w:color="auto"/>
            <w:left w:val="none" w:sz="0" w:space="0" w:color="auto"/>
            <w:bottom w:val="none" w:sz="0" w:space="0" w:color="auto"/>
            <w:right w:val="none" w:sz="0" w:space="0" w:color="auto"/>
          </w:divBdr>
        </w:div>
        <w:div w:id="1758021495">
          <w:marLeft w:val="0"/>
          <w:marRight w:val="0"/>
          <w:marTop w:val="0"/>
          <w:marBottom w:val="0"/>
          <w:divBdr>
            <w:top w:val="none" w:sz="0" w:space="0" w:color="auto"/>
            <w:left w:val="none" w:sz="0" w:space="0" w:color="auto"/>
            <w:bottom w:val="none" w:sz="0" w:space="0" w:color="auto"/>
            <w:right w:val="none" w:sz="0" w:space="0" w:color="auto"/>
          </w:divBdr>
        </w:div>
        <w:div w:id="1314261982">
          <w:marLeft w:val="0"/>
          <w:marRight w:val="0"/>
          <w:marTop w:val="0"/>
          <w:marBottom w:val="0"/>
          <w:divBdr>
            <w:top w:val="none" w:sz="0" w:space="0" w:color="auto"/>
            <w:left w:val="none" w:sz="0" w:space="0" w:color="auto"/>
            <w:bottom w:val="none" w:sz="0" w:space="0" w:color="auto"/>
            <w:right w:val="none" w:sz="0" w:space="0" w:color="auto"/>
          </w:divBdr>
        </w:div>
        <w:div w:id="1159150672">
          <w:marLeft w:val="0"/>
          <w:marRight w:val="0"/>
          <w:marTop w:val="0"/>
          <w:marBottom w:val="0"/>
          <w:divBdr>
            <w:top w:val="none" w:sz="0" w:space="0" w:color="auto"/>
            <w:left w:val="none" w:sz="0" w:space="0" w:color="auto"/>
            <w:bottom w:val="none" w:sz="0" w:space="0" w:color="auto"/>
            <w:right w:val="none" w:sz="0" w:space="0" w:color="auto"/>
          </w:divBdr>
        </w:div>
        <w:div w:id="1851796177">
          <w:marLeft w:val="0"/>
          <w:marRight w:val="0"/>
          <w:marTop w:val="0"/>
          <w:marBottom w:val="0"/>
          <w:divBdr>
            <w:top w:val="none" w:sz="0" w:space="0" w:color="auto"/>
            <w:left w:val="none" w:sz="0" w:space="0" w:color="auto"/>
            <w:bottom w:val="none" w:sz="0" w:space="0" w:color="auto"/>
            <w:right w:val="none" w:sz="0" w:space="0" w:color="auto"/>
          </w:divBdr>
        </w:div>
        <w:div w:id="838695400">
          <w:marLeft w:val="0"/>
          <w:marRight w:val="0"/>
          <w:marTop w:val="0"/>
          <w:marBottom w:val="0"/>
          <w:divBdr>
            <w:top w:val="none" w:sz="0" w:space="0" w:color="auto"/>
            <w:left w:val="none" w:sz="0" w:space="0" w:color="auto"/>
            <w:bottom w:val="none" w:sz="0" w:space="0" w:color="auto"/>
            <w:right w:val="none" w:sz="0" w:space="0" w:color="auto"/>
          </w:divBdr>
        </w:div>
        <w:div w:id="1944609119">
          <w:marLeft w:val="0"/>
          <w:marRight w:val="0"/>
          <w:marTop w:val="0"/>
          <w:marBottom w:val="0"/>
          <w:divBdr>
            <w:top w:val="none" w:sz="0" w:space="0" w:color="auto"/>
            <w:left w:val="none" w:sz="0" w:space="0" w:color="auto"/>
            <w:bottom w:val="none" w:sz="0" w:space="0" w:color="auto"/>
            <w:right w:val="none" w:sz="0" w:space="0" w:color="auto"/>
          </w:divBdr>
        </w:div>
        <w:div w:id="497381787">
          <w:marLeft w:val="0"/>
          <w:marRight w:val="0"/>
          <w:marTop w:val="0"/>
          <w:marBottom w:val="0"/>
          <w:divBdr>
            <w:top w:val="none" w:sz="0" w:space="0" w:color="auto"/>
            <w:left w:val="none" w:sz="0" w:space="0" w:color="auto"/>
            <w:bottom w:val="none" w:sz="0" w:space="0" w:color="auto"/>
            <w:right w:val="none" w:sz="0" w:space="0" w:color="auto"/>
          </w:divBdr>
        </w:div>
        <w:div w:id="1837644878">
          <w:marLeft w:val="0"/>
          <w:marRight w:val="0"/>
          <w:marTop w:val="0"/>
          <w:marBottom w:val="0"/>
          <w:divBdr>
            <w:top w:val="none" w:sz="0" w:space="0" w:color="auto"/>
            <w:left w:val="none" w:sz="0" w:space="0" w:color="auto"/>
            <w:bottom w:val="none" w:sz="0" w:space="0" w:color="auto"/>
            <w:right w:val="none" w:sz="0" w:space="0" w:color="auto"/>
          </w:divBdr>
        </w:div>
        <w:div w:id="243537241">
          <w:marLeft w:val="0"/>
          <w:marRight w:val="0"/>
          <w:marTop w:val="0"/>
          <w:marBottom w:val="0"/>
          <w:divBdr>
            <w:top w:val="none" w:sz="0" w:space="0" w:color="auto"/>
            <w:left w:val="none" w:sz="0" w:space="0" w:color="auto"/>
            <w:bottom w:val="none" w:sz="0" w:space="0" w:color="auto"/>
            <w:right w:val="none" w:sz="0" w:space="0" w:color="auto"/>
          </w:divBdr>
        </w:div>
        <w:div w:id="2020160911">
          <w:marLeft w:val="0"/>
          <w:marRight w:val="0"/>
          <w:marTop w:val="0"/>
          <w:marBottom w:val="0"/>
          <w:divBdr>
            <w:top w:val="none" w:sz="0" w:space="0" w:color="auto"/>
            <w:left w:val="none" w:sz="0" w:space="0" w:color="auto"/>
            <w:bottom w:val="none" w:sz="0" w:space="0" w:color="auto"/>
            <w:right w:val="none" w:sz="0" w:space="0" w:color="auto"/>
          </w:divBdr>
        </w:div>
        <w:div w:id="977682740">
          <w:marLeft w:val="0"/>
          <w:marRight w:val="0"/>
          <w:marTop w:val="0"/>
          <w:marBottom w:val="0"/>
          <w:divBdr>
            <w:top w:val="none" w:sz="0" w:space="0" w:color="auto"/>
            <w:left w:val="none" w:sz="0" w:space="0" w:color="auto"/>
            <w:bottom w:val="none" w:sz="0" w:space="0" w:color="auto"/>
            <w:right w:val="none" w:sz="0" w:space="0" w:color="auto"/>
          </w:divBdr>
        </w:div>
        <w:div w:id="15664958">
          <w:marLeft w:val="0"/>
          <w:marRight w:val="0"/>
          <w:marTop w:val="0"/>
          <w:marBottom w:val="0"/>
          <w:divBdr>
            <w:top w:val="none" w:sz="0" w:space="0" w:color="auto"/>
            <w:left w:val="none" w:sz="0" w:space="0" w:color="auto"/>
            <w:bottom w:val="none" w:sz="0" w:space="0" w:color="auto"/>
            <w:right w:val="none" w:sz="0" w:space="0" w:color="auto"/>
          </w:divBdr>
        </w:div>
        <w:div w:id="1755515556">
          <w:marLeft w:val="0"/>
          <w:marRight w:val="0"/>
          <w:marTop w:val="0"/>
          <w:marBottom w:val="0"/>
          <w:divBdr>
            <w:top w:val="none" w:sz="0" w:space="0" w:color="auto"/>
            <w:left w:val="none" w:sz="0" w:space="0" w:color="auto"/>
            <w:bottom w:val="none" w:sz="0" w:space="0" w:color="auto"/>
            <w:right w:val="none" w:sz="0" w:space="0" w:color="auto"/>
          </w:divBdr>
        </w:div>
        <w:div w:id="872613828">
          <w:marLeft w:val="0"/>
          <w:marRight w:val="0"/>
          <w:marTop w:val="0"/>
          <w:marBottom w:val="0"/>
          <w:divBdr>
            <w:top w:val="none" w:sz="0" w:space="0" w:color="auto"/>
            <w:left w:val="none" w:sz="0" w:space="0" w:color="auto"/>
            <w:bottom w:val="none" w:sz="0" w:space="0" w:color="auto"/>
            <w:right w:val="none" w:sz="0" w:space="0" w:color="auto"/>
          </w:divBdr>
        </w:div>
        <w:div w:id="2014605188">
          <w:marLeft w:val="0"/>
          <w:marRight w:val="0"/>
          <w:marTop w:val="0"/>
          <w:marBottom w:val="0"/>
          <w:divBdr>
            <w:top w:val="none" w:sz="0" w:space="0" w:color="auto"/>
            <w:left w:val="none" w:sz="0" w:space="0" w:color="auto"/>
            <w:bottom w:val="none" w:sz="0" w:space="0" w:color="auto"/>
            <w:right w:val="none" w:sz="0" w:space="0" w:color="auto"/>
          </w:divBdr>
        </w:div>
        <w:div w:id="1399327859">
          <w:marLeft w:val="0"/>
          <w:marRight w:val="0"/>
          <w:marTop w:val="0"/>
          <w:marBottom w:val="0"/>
          <w:divBdr>
            <w:top w:val="none" w:sz="0" w:space="0" w:color="auto"/>
            <w:left w:val="none" w:sz="0" w:space="0" w:color="auto"/>
            <w:bottom w:val="none" w:sz="0" w:space="0" w:color="auto"/>
            <w:right w:val="none" w:sz="0" w:space="0" w:color="auto"/>
          </w:divBdr>
        </w:div>
        <w:div w:id="485362695">
          <w:marLeft w:val="0"/>
          <w:marRight w:val="0"/>
          <w:marTop w:val="0"/>
          <w:marBottom w:val="0"/>
          <w:divBdr>
            <w:top w:val="none" w:sz="0" w:space="0" w:color="auto"/>
            <w:left w:val="none" w:sz="0" w:space="0" w:color="auto"/>
            <w:bottom w:val="none" w:sz="0" w:space="0" w:color="auto"/>
            <w:right w:val="none" w:sz="0" w:space="0" w:color="auto"/>
          </w:divBdr>
        </w:div>
        <w:div w:id="1708792210">
          <w:marLeft w:val="0"/>
          <w:marRight w:val="0"/>
          <w:marTop w:val="0"/>
          <w:marBottom w:val="0"/>
          <w:divBdr>
            <w:top w:val="none" w:sz="0" w:space="0" w:color="auto"/>
            <w:left w:val="none" w:sz="0" w:space="0" w:color="auto"/>
            <w:bottom w:val="none" w:sz="0" w:space="0" w:color="auto"/>
            <w:right w:val="none" w:sz="0" w:space="0" w:color="auto"/>
          </w:divBdr>
        </w:div>
        <w:div w:id="2062165489">
          <w:marLeft w:val="0"/>
          <w:marRight w:val="0"/>
          <w:marTop w:val="0"/>
          <w:marBottom w:val="0"/>
          <w:divBdr>
            <w:top w:val="none" w:sz="0" w:space="0" w:color="auto"/>
            <w:left w:val="none" w:sz="0" w:space="0" w:color="auto"/>
            <w:bottom w:val="none" w:sz="0" w:space="0" w:color="auto"/>
            <w:right w:val="none" w:sz="0" w:space="0" w:color="auto"/>
          </w:divBdr>
        </w:div>
        <w:div w:id="484929386">
          <w:marLeft w:val="0"/>
          <w:marRight w:val="0"/>
          <w:marTop w:val="0"/>
          <w:marBottom w:val="0"/>
          <w:divBdr>
            <w:top w:val="none" w:sz="0" w:space="0" w:color="auto"/>
            <w:left w:val="none" w:sz="0" w:space="0" w:color="auto"/>
            <w:bottom w:val="none" w:sz="0" w:space="0" w:color="auto"/>
            <w:right w:val="none" w:sz="0" w:space="0" w:color="auto"/>
          </w:divBdr>
        </w:div>
        <w:div w:id="1579096269">
          <w:marLeft w:val="0"/>
          <w:marRight w:val="0"/>
          <w:marTop w:val="0"/>
          <w:marBottom w:val="0"/>
          <w:divBdr>
            <w:top w:val="none" w:sz="0" w:space="0" w:color="auto"/>
            <w:left w:val="none" w:sz="0" w:space="0" w:color="auto"/>
            <w:bottom w:val="none" w:sz="0" w:space="0" w:color="auto"/>
            <w:right w:val="none" w:sz="0" w:space="0" w:color="auto"/>
          </w:divBdr>
        </w:div>
        <w:div w:id="1977757138">
          <w:marLeft w:val="0"/>
          <w:marRight w:val="0"/>
          <w:marTop w:val="0"/>
          <w:marBottom w:val="0"/>
          <w:divBdr>
            <w:top w:val="none" w:sz="0" w:space="0" w:color="auto"/>
            <w:left w:val="none" w:sz="0" w:space="0" w:color="auto"/>
            <w:bottom w:val="none" w:sz="0" w:space="0" w:color="auto"/>
            <w:right w:val="none" w:sz="0" w:space="0" w:color="auto"/>
          </w:divBdr>
        </w:div>
        <w:div w:id="1931697378">
          <w:marLeft w:val="0"/>
          <w:marRight w:val="0"/>
          <w:marTop w:val="0"/>
          <w:marBottom w:val="0"/>
          <w:divBdr>
            <w:top w:val="none" w:sz="0" w:space="0" w:color="auto"/>
            <w:left w:val="none" w:sz="0" w:space="0" w:color="auto"/>
            <w:bottom w:val="none" w:sz="0" w:space="0" w:color="auto"/>
            <w:right w:val="none" w:sz="0" w:space="0" w:color="auto"/>
          </w:divBdr>
        </w:div>
        <w:div w:id="1810438429">
          <w:marLeft w:val="0"/>
          <w:marRight w:val="0"/>
          <w:marTop w:val="0"/>
          <w:marBottom w:val="0"/>
          <w:divBdr>
            <w:top w:val="none" w:sz="0" w:space="0" w:color="auto"/>
            <w:left w:val="none" w:sz="0" w:space="0" w:color="auto"/>
            <w:bottom w:val="none" w:sz="0" w:space="0" w:color="auto"/>
            <w:right w:val="none" w:sz="0" w:space="0" w:color="auto"/>
          </w:divBdr>
        </w:div>
        <w:div w:id="1829860309">
          <w:marLeft w:val="0"/>
          <w:marRight w:val="0"/>
          <w:marTop w:val="0"/>
          <w:marBottom w:val="0"/>
          <w:divBdr>
            <w:top w:val="none" w:sz="0" w:space="0" w:color="auto"/>
            <w:left w:val="none" w:sz="0" w:space="0" w:color="auto"/>
            <w:bottom w:val="none" w:sz="0" w:space="0" w:color="auto"/>
            <w:right w:val="none" w:sz="0" w:space="0" w:color="auto"/>
          </w:divBdr>
        </w:div>
        <w:div w:id="1574505081">
          <w:marLeft w:val="0"/>
          <w:marRight w:val="0"/>
          <w:marTop w:val="0"/>
          <w:marBottom w:val="0"/>
          <w:divBdr>
            <w:top w:val="none" w:sz="0" w:space="0" w:color="auto"/>
            <w:left w:val="none" w:sz="0" w:space="0" w:color="auto"/>
            <w:bottom w:val="none" w:sz="0" w:space="0" w:color="auto"/>
            <w:right w:val="none" w:sz="0" w:space="0" w:color="auto"/>
          </w:divBdr>
        </w:div>
        <w:div w:id="1428959160">
          <w:marLeft w:val="0"/>
          <w:marRight w:val="0"/>
          <w:marTop w:val="0"/>
          <w:marBottom w:val="0"/>
          <w:divBdr>
            <w:top w:val="none" w:sz="0" w:space="0" w:color="auto"/>
            <w:left w:val="none" w:sz="0" w:space="0" w:color="auto"/>
            <w:bottom w:val="none" w:sz="0" w:space="0" w:color="auto"/>
            <w:right w:val="none" w:sz="0" w:space="0" w:color="auto"/>
          </w:divBdr>
        </w:div>
        <w:div w:id="798257024">
          <w:marLeft w:val="0"/>
          <w:marRight w:val="0"/>
          <w:marTop w:val="0"/>
          <w:marBottom w:val="0"/>
          <w:divBdr>
            <w:top w:val="none" w:sz="0" w:space="0" w:color="auto"/>
            <w:left w:val="none" w:sz="0" w:space="0" w:color="auto"/>
            <w:bottom w:val="none" w:sz="0" w:space="0" w:color="auto"/>
            <w:right w:val="none" w:sz="0" w:space="0" w:color="auto"/>
          </w:divBdr>
        </w:div>
        <w:div w:id="440104155">
          <w:marLeft w:val="0"/>
          <w:marRight w:val="0"/>
          <w:marTop w:val="0"/>
          <w:marBottom w:val="0"/>
          <w:divBdr>
            <w:top w:val="none" w:sz="0" w:space="0" w:color="auto"/>
            <w:left w:val="none" w:sz="0" w:space="0" w:color="auto"/>
            <w:bottom w:val="none" w:sz="0" w:space="0" w:color="auto"/>
            <w:right w:val="none" w:sz="0" w:space="0" w:color="auto"/>
          </w:divBdr>
        </w:div>
        <w:div w:id="756831142">
          <w:marLeft w:val="0"/>
          <w:marRight w:val="0"/>
          <w:marTop w:val="0"/>
          <w:marBottom w:val="0"/>
          <w:divBdr>
            <w:top w:val="none" w:sz="0" w:space="0" w:color="auto"/>
            <w:left w:val="none" w:sz="0" w:space="0" w:color="auto"/>
            <w:bottom w:val="none" w:sz="0" w:space="0" w:color="auto"/>
            <w:right w:val="none" w:sz="0" w:space="0" w:color="auto"/>
          </w:divBdr>
        </w:div>
        <w:div w:id="468859274">
          <w:marLeft w:val="0"/>
          <w:marRight w:val="0"/>
          <w:marTop w:val="0"/>
          <w:marBottom w:val="0"/>
          <w:divBdr>
            <w:top w:val="none" w:sz="0" w:space="0" w:color="auto"/>
            <w:left w:val="none" w:sz="0" w:space="0" w:color="auto"/>
            <w:bottom w:val="none" w:sz="0" w:space="0" w:color="auto"/>
            <w:right w:val="none" w:sz="0" w:space="0" w:color="auto"/>
          </w:divBdr>
        </w:div>
        <w:div w:id="18119546">
          <w:marLeft w:val="0"/>
          <w:marRight w:val="0"/>
          <w:marTop w:val="0"/>
          <w:marBottom w:val="0"/>
          <w:divBdr>
            <w:top w:val="none" w:sz="0" w:space="0" w:color="auto"/>
            <w:left w:val="none" w:sz="0" w:space="0" w:color="auto"/>
            <w:bottom w:val="none" w:sz="0" w:space="0" w:color="auto"/>
            <w:right w:val="none" w:sz="0" w:space="0" w:color="auto"/>
          </w:divBdr>
        </w:div>
        <w:div w:id="847594966">
          <w:marLeft w:val="0"/>
          <w:marRight w:val="0"/>
          <w:marTop w:val="0"/>
          <w:marBottom w:val="0"/>
          <w:divBdr>
            <w:top w:val="none" w:sz="0" w:space="0" w:color="auto"/>
            <w:left w:val="none" w:sz="0" w:space="0" w:color="auto"/>
            <w:bottom w:val="none" w:sz="0" w:space="0" w:color="auto"/>
            <w:right w:val="none" w:sz="0" w:space="0" w:color="auto"/>
          </w:divBdr>
        </w:div>
        <w:div w:id="1043482876">
          <w:marLeft w:val="0"/>
          <w:marRight w:val="0"/>
          <w:marTop w:val="0"/>
          <w:marBottom w:val="0"/>
          <w:divBdr>
            <w:top w:val="none" w:sz="0" w:space="0" w:color="auto"/>
            <w:left w:val="none" w:sz="0" w:space="0" w:color="auto"/>
            <w:bottom w:val="none" w:sz="0" w:space="0" w:color="auto"/>
            <w:right w:val="none" w:sz="0" w:space="0" w:color="auto"/>
          </w:divBdr>
        </w:div>
        <w:div w:id="1988582180">
          <w:marLeft w:val="0"/>
          <w:marRight w:val="0"/>
          <w:marTop w:val="0"/>
          <w:marBottom w:val="0"/>
          <w:divBdr>
            <w:top w:val="none" w:sz="0" w:space="0" w:color="auto"/>
            <w:left w:val="none" w:sz="0" w:space="0" w:color="auto"/>
            <w:bottom w:val="none" w:sz="0" w:space="0" w:color="auto"/>
            <w:right w:val="none" w:sz="0" w:space="0" w:color="auto"/>
          </w:divBdr>
        </w:div>
        <w:div w:id="238256126">
          <w:marLeft w:val="0"/>
          <w:marRight w:val="0"/>
          <w:marTop w:val="0"/>
          <w:marBottom w:val="0"/>
          <w:divBdr>
            <w:top w:val="none" w:sz="0" w:space="0" w:color="auto"/>
            <w:left w:val="none" w:sz="0" w:space="0" w:color="auto"/>
            <w:bottom w:val="none" w:sz="0" w:space="0" w:color="auto"/>
            <w:right w:val="none" w:sz="0" w:space="0" w:color="auto"/>
          </w:divBdr>
        </w:div>
        <w:div w:id="1630284500">
          <w:marLeft w:val="0"/>
          <w:marRight w:val="0"/>
          <w:marTop w:val="0"/>
          <w:marBottom w:val="0"/>
          <w:divBdr>
            <w:top w:val="none" w:sz="0" w:space="0" w:color="auto"/>
            <w:left w:val="none" w:sz="0" w:space="0" w:color="auto"/>
            <w:bottom w:val="none" w:sz="0" w:space="0" w:color="auto"/>
            <w:right w:val="none" w:sz="0" w:space="0" w:color="auto"/>
          </w:divBdr>
        </w:div>
        <w:div w:id="436826272">
          <w:marLeft w:val="0"/>
          <w:marRight w:val="0"/>
          <w:marTop w:val="0"/>
          <w:marBottom w:val="0"/>
          <w:divBdr>
            <w:top w:val="none" w:sz="0" w:space="0" w:color="auto"/>
            <w:left w:val="none" w:sz="0" w:space="0" w:color="auto"/>
            <w:bottom w:val="none" w:sz="0" w:space="0" w:color="auto"/>
            <w:right w:val="none" w:sz="0" w:space="0" w:color="auto"/>
          </w:divBdr>
        </w:div>
        <w:div w:id="1592083288">
          <w:marLeft w:val="0"/>
          <w:marRight w:val="0"/>
          <w:marTop w:val="0"/>
          <w:marBottom w:val="0"/>
          <w:divBdr>
            <w:top w:val="none" w:sz="0" w:space="0" w:color="auto"/>
            <w:left w:val="none" w:sz="0" w:space="0" w:color="auto"/>
            <w:bottom w:val="none" w:sz="0" w:space="0" w:color="auto"/>
            <w:right w:val="none" w:sz="0" w:space="0" w:color="auto"/>
          </w:divBdr>
        </w:div>
        <w:div w:id="619730189">
          <w:marLeft w:val="0"/>
          <w:marRight w:val="0"/>
          <w:marTop w:val="0"/>
          <w:marBottom w:val="0"/>
          <w:divBdr>
            <w:top w:val="none" w:sz="0" w:space="0" w:color="auto"/>
            <w:left w:val="none" w:sz="0" w:space="0" w:color="auto"/>
            <w:bottom w:val="none" w:sz="0" w:space="0" w:color="auto"/>
            <w:right w:val="none" w:sz="0" w:space="0" w:color="auto"/>
          </w:divBdr>
        </w:div>
        <w:div w:id="2060005944">
          <w:marLeft w:val="0"/>
          <w:marRight w:val="0"/>
          <w:marTop w:val="0"/>
          <w:marBottom w:val="0"/>
          <w:divBdr>
            <w:top w:val="none" w:sz="0" w:space="0" w:color="auto"/>
            <w:left w:val="none" w:sz="0" w:space="0" w:color="auto"/>
            <w:bottom w:val="none" w:sz="0" w:space="0" w:color="auto"/>
            <w:right w:val="none" w:sz="0" w:space="0" w:color="auto"/>
          </w:divBdr>
        </w:div>
        <w:div w:id="910623180">
          <w:marLeft w:val="0"/>
          <w:marRight w:val="0"/>
          <w:marTop w:val="0"/>
          <w:marBottom w:val="0"/>
          <w:divBdr>
            <w:top w:val="none" w:sz="0" w:space="0" w:color="auto"/>
            <w:left w:val="none" w:sz="0" w:space="0" w:color="auto"/>
            <w:bottom w:val="none" w:sz="0" w:space="0" w:color="auto"/>
            <w:right w:val="none" w:sz="0" w:space="0" w:color="auto"/>
          </w:divBdr>
        </w:div>
        <w:div w:id="1750153744">
          <w:marLeft w:val="0"/>
          <w:marRight w:val="0"/>
          <w:marTop w:val="0"/>
          <w:marBottom w:val="0"/>
          <w:divBdr>
            <w:top w:val="none" w:sz="0" w:space="0" w:color="auto"/>
            <w:left w:val="none" w:sz="0" w:space="0" w:color="auto"/>
            <w:bottom w:val="none" w:sz="0" w:space="0" w:color="auto"/>
            <w:right w:val="none" w:sz="0" w:space="0" w:color="auto"/>
          </w:divBdr>
        </w:div>
        <w:div w:id="36785364">
          <w:marLeft w:val="0"/>
          <w:marRight w:val="0"/>
          <w:marTop w:val="0"/>
          <w:marBottom w:val="0"/>
          <w:divBdr>
            <w:top w:val="none" w:sz="0" w:space="0" w:color="auto"/>
            <w:left w:val="none" w:sz="0" w:space="0" w:color="auto"/>
            <w:bottom w:val="none" w:sz="0" w:space="0" w:color="auto"/>
            <w:right w:val="none" w:sz="0" w:space="0" w:color="auto"/>
          </w:divBdr>
        </w:div>
        <w:div w:id="157429002">
          <w:marLeft w:val="0"/>
          <w:marRight w:val="0"/>
          <w:marTop w:val="0"/>
          <w:marBottom w:val="0"/>
          <w:divBdr>
            <w:top w:val="none" w:sz="0" w:space="0" w:color="auto"/>
            <w:left w:val="none" w:sz="0" w:space="0" w:color="auto"/>
            <w:bottom w:val="none" w:sz="0" w:space="0" w:color="auto"/>
            <w:right w:val="none" w:sz="0" w:space="0" w:color="auto"/>
          </w:divBdr>
        </w:div>
        <w:div w:id="1836262355">
          <w:marLeft w:val="0"/>
          <w:marRight w:val="0"/>
          <w:marTop w:val="0"/>
          <w:marBottom w:val="0"/>
          <w:divBdr>
            <w:top w:val="none" w:sz="0" w:space="0" w:color="auto"/>
            <w:left w:val="none" w:sz="0" w:space="0" w:color="auto"/>
            <w:bottom w:val="none" w:sz="0" w:space="0" w:color="auto"/>
            <w:right w:val="none" w:sz="0" w:space="0" w:color="auto"/>
          </w:divBdr>
        </w:div>
        <w:div w:id="2027246610">
          <w:marLeft w:val="0"/>
          <w:marRight w:val="0"/>
          <w:marTop w:val="0"/>
          <w:marBottom w:val="0"/>
          <w:divBdr>
            <w:top w:val="none" w:sz="0" w:space="0" w:color="auto"/>
            <w:left w:val="none" w:sz="0" w:space="0" w:color="auto"/>
            <w:bottom w:val="none" w:sz="0" w:space="0" w:color="auto"/>
            <w:right w:val="none" w:sz="0" w:space="0" w:color="auto"/>
          </w:divBdr>
        </w:div>
        <w:div w:id="1628315189">
          <w:marLeft w:val="0"/>
          <w:marRight w:val="0"/>
          <w:marTop w:val="0"/>
          <w:marBottom w:val="0"/>
          <w:divBdr>
            <w:top w:val="none" w:sz="0" w:space="0" w:color="auto"/>
            <w:left w:val="none" w:sz="0" w:space="0" w:color="auto"/>
            <w:bottom w:val="none" w:sz="0" w:space="0" w:color="auto"/>
            <w:right w:val="none" w:sz="0" w:space="0" w:color="auto"/>
          </w:divBdr>
        </w:div>
        <w:div w:id="1833792726">
          <w:marLeft w:val="0"/>
          <w:marRight w:val="0"/>
          <w:marTop w:val="0"/>
          <w:marBottom w:val="0"/>
          <w:divBdr>
            <w:top w:val="none" w:sz="0" w:space="0" w:color="auto"/>
            <w:left w:val="none" w:sz="0" w:space="0" w:color="auto"/>
            <w:bottom w:val="none" w:sz="0" w:space="0" w:color="auto"/>
            <w:right w:val="none" w:sz="0" w:space="0" w:color="auto"/>
          </w:divBdr>
        </w:div>
        <w:div w:id="1610745490">
          <w:marLeft w:val="0"/>
          <w:marRight w:val="0"/>
          <w:marTop w:val="0"/>
          <w:marBottom w:val="0"/>
          <w:divBdr>
            <w:top w:val="none" w:sz="0" w:space="0" w:color="auto"/>
            <w:left w:val="none" w:sz="0" w:space="0" w:color="auto"/>
            <w:bottom w:val="none" w:sz="0" w:space="0" w:color="auto"/>
            <w:right w:val="none" w:sz="0" w:space="0" w:color="auto"/>
          </w:divBdr>
        </w:div>
        <w:div w:id="729498278">
          <w:marLeft w:val="0"/>
          <w:marRight w:val="0"/>
          <w:marTop w:val="0"/>
          <w:marBottom w:val="0"/>
          <w:divBdr>
            <w:top w:val="none" w:sz="0" w:space="0" w:color="auto"/>
            <w:left w:val="none" w:sz="0" w:space="0" w:color="auto"/>
            <w:bottom w:val="none" w:sz="0" w:space="0" w:color="auto"/>
            <w:right w:val="none" w:sz="0" w:space="0" w:color="auto"/>
          </w:divBdr>
        </w:div>
        <w:div w:id="2044552271">
          <w:marLeft w:val="0"/>
          <w:marRight w:val="0"/>
          <w:marTop w:val="0"/>
          <w:marBottom w:val="0"/>
          <w:divBdr>
            <w:top w:val="none" w:sz="0" w:space="0" w:color="auto"/>
            <w:left w:val="none" w:sz="0" w:space="0" w:color="auto"/>
            <w:bottom w:val="none" w:sz="0" w:space="0" w:color="auto"/>
            <w:right w:val="none" w:sz="0" w:space="0" w:color="auto"/>
          </w:divBdr>
        </w:div>
        <w:div w:id="1338116652">
          <w:marLeft w:val="0"/>
          <w:marRight w:val="0"/>
          <w:marTop w:val="0"/>
          <w:marBottom w:val="0"/>
          <w:divBdr>
            <w:top w:val="none" w:sz="0" w:space="0" w:color="auto"/>
            <w:left w:val="none" w:sz="0" w:space="0" w:color="auto"/>
            <w:bottom w:val="none" w:sz="0" w:space="0" w:color="auto"/>
            <w:right w:val="none" w:sz="0" w:space="0" w:color="auto"/>
          </w:divBdr>
        </w:div>
        <w:div w:id="937062359">
          <w:marLeft w:val="0"/>
          <w:marRight w:val="0"/>
          <w:marTop w:val="0"/>
          <w:marBottom w:val="0"/>
          <w:divBdr>
            <w:top w:val="none" w:sz="0" w:space="0" w:color="auto"/>
            <w:left w:val="none" w:sz="0" w:space="0" w:color="auto"/>
            <w:bottom w:val="none" w:sz="0" w:space="0" w:color="auto"/>
            <w:right w:val="none" w:sz="0" w:space="0" w:color="auto"/>
          </w:divBdr>
        </w:div>
        <w:div w:id="1076199242">
          <w:marLeft w:val="0"/>
          <w:marRight w:val="0"/>
          <w:marTop w:val="0"/>
          <w:marBottom w:val="0"/>
          <w:divBdr>
            <w:top w:val="none" w:sz="0" w:space="0" w:color="auto"/>
            <w:left w:val="none" w:sz="0" w:space="0" w:color="auto"/>
            <w:bottom w:val="none" w:sz="0" w:space="0" w:color="auto"/>
            <w:right w:val="none" w:sz="0" w:space="0" w:color="auto"/>
          </w:divBdr>
        </w:div>
        <w:div w:id="442116152">
          <w:marLeft w:val="0"/>
          <w:marRight w:val="0"/>
          <w:marTop w:val="0"/>
          <w:marBottom w:val="0"/>
          <w:divBdr>
            <w:top w:val="none" w:sz="0" w:space="0" w:color="auto"/>
            <w:left w:val="none" w:sz="0" w:space="0" w:color="auto"/>
            <w:bottom w:val="none" w:sz="0" w:space="0" w:color="auto"/>
            <w:right w:val="none" w:sz="0" w:space="0" w:color="auto"/>
          </w:divBdr>
          <w:divsChild>
            <w:div w:id="1714890981">
              <w:marLeft w:val="0"/>
              <w:marRight w:val="0"/>
              <w:marTop w:val="0"/>
              <w:marBottom w:val="0"/>
              <w:divBdr>
                <w:top w:val="none" w:sz="0" w:space="0" w:color="auto"/>
                <w:left w:val="none" w:sz="0" w:space="0" w:color="auto"/>
                <w:bottom w:val="none" w:sz="0" w:space="0" w:color="auto"/>
                <w:right w:val="none" w:sz="0" w:space="0" w:color="auto"/>
              </w:divBdr>
            </w:div>
            <w:div w:id="1176455027">
              <w:marLeft w:val="0"/>
              <w:marRight w:val="0"/>
              <w:marTop w:val="0"/>
              <w:marBottom w:val="0"/>
              <w:divBdr>
                <w:top w:val="none" w:sz="0" w:space="0" w:color="auto"/>
                <w:left w:val="none" w:sz="0" w:space="0" w:color="auto"/>
                <w:bottom w:val="none" w:sz="0" w:space="0" w:color="auto"/>
                <w:right w:val="none" w:sz="0" w:space="0" w:color="auto"/>
              </w:divBdr>
            </w:div>
          </w:divsChild>
        </w:div>
        <w:div w:id="186717343">
          <w:marLeft w:val="0"/>
          <w:marRight w:val="0"/>
          <w:marTop w:val="0"/>
          <w:marBottom w:val="0"/>
          <w:divBdr>
            <w:top w:val="none" w:sz="0" w:space="0" w:color="auto"/>
            <w:left w:val="none" w:sz="0" w:space="0" w:color="auto"/>
            <w:bottom w:val="none" w:sz="0" w:space="0" w:color="auto"/>
            <w:right w:val="none" w:sz="0" w:space="0" w:color="auto"/>
          </w:divBdr>
          <w:divsChild>
            <w:div w:id="482430938">
              <w:marLeft w:val="0"/>
              <w:marRight w:val="0"/>
              <w:marTop w:val="0"/>
              <w:marBottom w:val="0"/>
              <w:divBdr>
                <w:top w:val="none" w:sz="0" w:space="0" w:color="auto"/>
                <w:left w:val="none" w:sz="0" w:space="0" w:color="auto"/>
                <w:bottom w:val="none" w:sz="0" w:space="0" w:color="auto"/>
                <w:right w:val="none" w:sz="0" w:space="0" w:color="auto"/>
              </w:divBdr>
            </w:div>
          </w:divsChild>
        </w:div>
        <w:div w:id="2001302045">
          <w:marLeft w:val="0"/>
          <w:marRight w:val="0"/>
          <w:marTop w:val="0"/>
          <w:marBottom w:val="0"/>
          <w:divBdr>
            <w:top w:val="none" w:sz="0" w:space="0" w:color="auto"/>
            <w:left w:val="none" w:sz="0" w:space="0" w:color="auto"/>
            <w:bottom w:val="none" w:sz="0" w:space="0" w:color="auto"/>
            <w:right w:val="none" w:sz="0" w:space="0" w:color="auto"/>
          </w:divBdr>
          <w:divsChild>
            <w:div w:id="1930190143">
              <w:marLeft w:val="0"/>
              <w:marRight w:val="0"/>
              <w:marTop w:val="0"/>
              <w:marBottom w:val="0"/>
              <w:divBdr>
                <w:top w:val="none" w:sz="0" w:space="0" w:color="auto"/>
                <w:left w:val="none" w:sz="0" w:space="0" w:color="auto"/>
                <w:bottom w:val="none" w:sz="0" w:space="0" w:color="auto"/>
                <w:right w:val="none" w:sz="0" w:space="0" w:color="auto"/>
              </w:divBdr>
            </w:div>
            <w:div w:id="1483110855">
              <w:marLeft w:val="0"/>
              <w:marRight w:val="0"/>
              <w:marTop w:val="0"/>
              <w:marBottom w:val="0"/>
              <w:divBdr>
                <w:top w:val="none" w:sz="0" w:space="0" w:color="auto"/>
                <w:left w:val="none" w:sz="0" w:space="0" w:color="auto"/>
                <w:bottom w:val="none" w:sz="0" w:space="0" w:color="auto"/>
                <w:right w:val="none" w:sz="0" w:space="0" w:color="auto"/>
              </w:divBdr>
            </w:div>
          </w:divsChild>
        </w:div>
        <w:div w:id="2112698278">
          <w:marLeft w:val="0"/>
          <w:marRight w:val="0"/>
          <w:marTop w:val="0"/>
          <w:marBottom w:val="0"/>
          <w:divBdr>
            <w:top w:val="none" w:sz="0" w:space="0" w:color="auto"/>
            <w:left w:val="none" w:sz="0" w:space="0" w:color="auto"/>
            <w:bottom w:val="none" w:sz="0" w:space="0" w:color="auto"/>
            <w:right w:val="none" w:sz="0" w:space="0" w:color="auto"/>
          </w:divBdr>
        </w:div>
        <w:div w:id="2121298555">
          <w:marLeft w:val="0"/>
          <w:marRight w:val="0"/>
          <w:marTop w:val="0"/>
          <w:marBottom w:val="0"/>
          <w:divBdr>
            <w:top w:val="none" w:sz="0" w:space="0" w:color="auto"/>
            <w:left w:val="none" w:sz="0" w:space="0" w:color="auto"/>
            <w:bottom w:val="none" w:sz="0" w:space="0" w:color="auto"/>
            <w:right w:val="none" w:sz="0" w:space="0" w:color="auto"/>
          </w:divBdr>
        </w:div>
        <w:div w:id="119761346">
          <w:marLeft w:val="0"/>
          <w:marRight w:val="0"/>
          <w:marTop w:val="0"/>
          <w:marBottom w:val="0"/>
          <w:divBdr>
            <w:top w:val="none" w:sz="0" w:space="0" w:color="auto"/>
            <w:left w:val="none" w:sz="0" w:space="0" w:color="auto"/>
            <w:bottom w:val="none" w:sz="0" w:space="0" w:color="auto"/>
            <w:right w:val="none" w:sz="0" w:space="0" w:color="auto"/>
          </w:divBdr>
        </w:div>
        <w:div w:id="1622497844">
          <w:marLeft w:val="0"/>
          <w:marRight w:val="0"/>
          <w:marTop w:val="0"/>
          <w:marBottom w:val="0"/>
          <w:divBdr>
            <w:top w:val="none" w:sz="0" w:space="0" w:color="auto"/>
            <w:left w:val="none" w:sz="0" w:space="0" w:color="auto"/>
            <w:bottom w:val="none" w:sz="0" w:space="0" w:color="auto"/>
            <w:right w:val="none" w:sz="0" w:space="0" w:color="auto"/>
          </w:divBdr>
        </w:div>
        <w:div w:id="737902538">
          <w:marLeft w:val="0"/>
          <w:marRight w:val="0"/>
          <w:marTop w:val="0"/>
          <w:marBottom w:val="0"/>
          <w:divBdr>
            <w:top w:val="none" w:sz="0" w:space="0" w:color="auto"/>
            <w:left w:val="none" w:sz="0" w:space="0" w:color="auto"/>
            <w:bottom w:val="none" w:sz="0" w:space="0" w:color="auto"/>
            <w:right w:val="none" w:sz="0" w:space="0" w:color="auto"/>
          </w:divBdr>
        </w:div>
        <w:div w:id="255332622">
          <w:marLeft w:val="0"/>
          <w:marRight w:val="0"/>
          <w:marTop w:val="0"/>
          <w:marBottom w:val="0"/>
          <w:divBdr>
            <w:top w:val="none" w:sz="0" w:space="0" w:color="auto"/>
            <w:left w:val="none" w:sz="0" w:space="0" w:color="auto"/>
            <w:bottom w:val="none" w:sz="0" w:space="0" w:color="auto"/>
            <w:right w:val="none" w:sz="0" w:space="0" w:color="auto"/>
          </w:divBdr>
        </w:div>
        <w:div w:id="1327905958">
          <w:marLeft w:val="0"/>
          <w:marRight w:val="0"/>
          <w:marTop w:val="0"/>
          <w:marBottom w:val="0"/>
          <w:divBdr>
            <w:top w:val="none" w:sz="0" w:space="0" w:color="auto"/>
            <w:left w:val="none" w:sz="0" w:space="0" w:color="auto"/>
            <w:bottom w:val="none" w:sz="0" w:space="0" w:color="auto"/>
            <w:right w:val="none" w:sz="0" w:space="0" w:color="auto"/>
          </w:divBdr>
        </w:div>
        <w:div w:id="1333022761">
          <w:marLeft w:val="0"/>
          <w:marRight w:val="0"/>
          <w:marTop w:val="0"/>
          <w:marBottom w:val="0"/>
          <w:divBdr>
            <w:top w:val="none" w:sz="0" w:space="0" w:color="auto"/>
            <w:left w:val="none" w:sz="0" w:space="0" w:color="auto"/>
            <w:bottom w:val="none" w:sz="0" w:space="0" w:color="auto"/>
            <w:right w:val="none" w:sz="0" w:space="0" w:color="auto"/>
          </w:divBdr>
        </w:div>
        <w:div w:id="1380665134">
          <w:marLeft w:val="0"/>
          <w:marRight w:val="0"/>
          <w:marTop w:val="0"/>
          <w:marBottom w:val="0"/>
          <w:divBdr>
            <w:top w:val="none" w:sz="0" w:space="0" w:color="auto"/>
            <w:left w:val="none" w:sz="0" w:space="0" w:color="auto"/>
            <w:bottom w:val="none" w:sz="0" w:space="0" w:color="auto"/>
            <w:right w:val="none" w:sz="0" w:space="0" w:color="auto"/>
          </w:divBdr>
        </w:div>
        <w:div w:id="1418553726">
          <w:marLeft w:val="0"/>
          <w:marRight w:val="0"/>
          <w:marTop w:val="0"/>
          <w:marBottom w:val="0"/>
          <w:divBdr>
            <w:top w:val="none" w:sz="0" w:space="0" w:color="auto"/>
            <w:left w:val="none" w:sz="0" w:space="0" w:color="auto"/>
            <w:bottom w:val="none" w:sz="0" w:space="0" w:color="auto"/>
            <w:right w:val="none" w:sz="0" w:space="0" w:color="auto"/>
          </w:divBdr>
        </w:div>
        <w:div w:id="1075279264">
          <w:marLeft w:val="0"/>
          <w:marRight w:val="0"/>
          <w:marTop w:val="0"/>
          <w:marBottom w:val="0"/>
          <w:divBdr>
            <w:top w:val="none" w:sz="0" w:space="0" w:color="auto"/>
            <w:left w:val="none" w:sz="0" w:space="0" w:color="auto"/>
            <w:bottom w:val="none" w:sz="0" w:space="0" w:color="auto"/>
            <w:right w:val="none" w:sz="0" w:space="0" w:color="auto"/>
          </w:divBdr>
        </w:div>
        <w:div w:id="961889257">
          <w:marLeft w:val="0"/>
          <w:marRight w:val="0"/>
          <w:marTop w:val="0"/>
          <w:marBottom w:val="0"/>
          <w:divBdr>
            <w:top w:val="none" w:sz="0" w:space="0" w:color="auto"/>
            <w:left w:val="none" w:sz="0" w:space="0" w:color="auto"/>
            <w:bottom w:val="none" w:sz="0" w:space="0" w:color="auto"/>
            <w:right w:val="none" w:sz="0" w:space="0" w:color="auto"/>
          </w:divBdr>
        </w:div>
        <w:div w:id="1591426564">
          <w:marLeft w:val="0"/>
          <w:marRight w:val="0"/>
          <w:marTop w:val="0"/>
          <w:marBottom w:val="0"/>
          <w:divBdr>
            <w:top w:val="none" w:sz="0" w:space="0" w:color="auto"/>
            <w:left w:val="none" w:sz="0" w:space="0" w:color="auto"/>
            <w:bottom w:val="none" w:sz="0" w:space="0" w:color="auto"/>
            <w:right w:val="none" w:sz="0" w:space="0" w:color="auto"/>
          </w:divBdr>
        </w:div>
        <w:div w:id="859002658">
          <w:marLeft w:val="0"/>
          <w:marRight w:val="0"/>
          <w:marTop w:val="0"/>
          <w:marBottom w:val="0"/>
          <w:divBdr>
            <w:top w:val="none" w:sz="0" w:space="0" w:color="auto"/>
            <w:left w:val="none" w:sz="0" w:space="0" w:color="auto"/>
            <w:bottom w:val="none" w:sz="0" w:space="0" w:color="auto"/>
            <w:right w:val="none" w:sz="0" w:space="0" w:color="auto"/>
          </w:divBdr>
        </w:div>
        <w:div w:id="1221592444">
          <w:marLeft w:val="0"/>
          <w:marRight w:val="0"/>
          <w:marTop w:val="0"/>
          <w:marBottom w:val="0"/>
          <w:divBdr>
            <w:top w:val="none" w:sz="0" w:space="0" w:color="auto"/>
            <w:left w:val="none" w:sz="0" w:space="0" w:color="auto"/>
            <w:bottom w:val="none" w:sz="0" w:space="0" w:color="auto"/>
            <w:right w:val="none" w:sz="0" w:space="0" w:color="auto"/>
          </w:divBdr>
        </w:div>
        <w:div w:id="1913663825">
          <w:marLeft w:val="0"/>
          <w:marRight w:val="0"/>
          <w:marTop w:val="0"/>
          <w:marBottom w:val="0"/>
          <w:divBdr>
            <w:top w:val="none" w:sz="0" w:space="0" w:color="auto"/>
            <w:left w:val="none" w:sz="0" w:space="0" w:color="auto"/>
            <w:bottom w:val="none" w:sz="0" w:space="0" w:color="auto"/>
            <w:right w:val="none" w:sz="0" w:space="0" w:color="auto"/>
          </w:divBdr>
        </w:div>
        <w:div w:id="2130271393">
          <w:marLeft w:val="0"/>
          <w:marRight w:val="0"/>
          <w:marTop w:val="0"/>
          <w:marBottom w:val="0"/>
          <w:divBdr>
            <w:top w:val="none" w:sz="0" w:space="0" w:color="auto"/>
            <w:left w:val="none" w:sz="0" w:space="0" w:color="auto"/>
            <w:bottom w:val="none" w:sz="0" w:space="0" w:color="auto"/>
            <w:right w:val="none" w:sz="0" w:space="0" w:color="auto"/>
          </w:divBdr>
        </w:div>
        <w:div w:id="717247969">
          <w:marLeft w:val="0"/>
          <w:marRight w:val="0"/>
          <w:marTop w:val="0"/>
          <w:marBottom w:val="0"/>
          <w:divBdr>
            <w:top w:val="none" w:sz="0" w:space="0" w:color="auto"/>
            <w:left w:val="none" w:sz="0" w:space="0" w:color="auto"/>
            <w:bottom w:val="none" w:sz="0" w:space="0" w:color="auto"/>
            <w:right w:val="none" w:sz="0" w:space="0" w:color="auto"/>
          </w:divBdr>
        </w:div>
        <w:div w:id="1220631660">
          <w:marLeft w:val="0"/>
          <w:marRight w:val="0"/>
          <w:marTop w:val="0"/>
          <w:marBottom w:val="0"/>
          <w:divBdr>
            <w:top w:val="none" w:sz="0" w:space="0" w:color="auto"/>
            <w:left w:val="none" w:sz="0" w:space="0" w:color="auto"/>
            <w:bottom w:val="none" w:sz="0" w:space="0" w:color="auto"/>
            <w:right w:val="none" w:sz="0" w:space="0" w:color="auto"/>
          </w:divBdr>
        </w:div>
        <w:div w:id="852689134">
          <w:marLeft w:val="0"/>
          <w:marRight w:val="0"/>
          <w:marTop w:val="0"/>
          <w:marBottom w:val="0"/>
          <w:divBdr>
            <w:top w:val="none" w:sz="0" w:space="0" w:color="auto"/>
            <w:left w:val="none" w:sz="0" w:space="0" w:color="auto"/>
            <w:bottom w:val="none" w:sz="0" w:space="0" w:color="auto"/>
            <w:right w:val="none" w:sz="0" w:space="0" w:color="auto"/>
          </w:divBdr>
        </w:div>
        <w:div w:id="541864557">
          <w:marLeft w:val="0"/>
          <w:marRight w:val="0"/>
          <w:marTop w:val="0"/>
          <w:marBottom w:val="0"/>
          <w:divBdr>
            <w:top w:val="none" w:sz="0" w:space="0" w:color="auto"/>
            <w:left w:val="none" w:sz="0" w:space="0" w:color="auto"/>
            <w:bottom w:val="none" w:sz="0" w:space="0" w:color="auto"/>
            <w:right w:val="none" w:sz="0" w:space="0" w:color="auto"/>
          </w:divBdr>
        </w:div>
        <w:div w:id="145247999">
          <w:marLeft w:val="0"/>
          <w:marRight w:val="0"/>
          <w:marTop w:val="0"/>
          <w:marBottom w:val="0"/>
          <w:divBdr>
            <w:top w:val="none" w:sz="0" w:space="0" w:color="auto"/>
            <w:left w:val="none" w:sz="0" w:space="0" w:color="auto"/>
            <w:bottom w:val="none" w:sz="0" w:space="0" w:color="auto"/>
            <w:right w:val="none" w:sz="0" w:space="0" w:color="auto"/>
          </w:divBdr>
        </w:div>
        <w:div w:id="967588742">
          <w:marLeft w:val="0"/>
          <w:marRight w:val="0"/>
          <w:marTop w:val="0"/>
          <w:marBottom w:val="0"/>
          <w:divBdr>
            <w:top w:val="none" w:sz="0" w:space="0" w:color="auto"/>
            <w:left w:val="none" w:sz="0" w:space="0" w:color="auto"/>
            <w:bottom w:val="none" w:sz="0" w:space="0" w:color="auto"/>
            <w:right w:val="none" w:sz="0" w:space="0" w:color="auto"/>
          </w:divBdr>
        </w:div>
        <w:div w:id="534194403">
          <w:marLeft w:val="0"/>
          <w:marRight w:val="0"/>
          <w:marTop w:val="0"/>
          <w:marBottom w:val="0"/>
          <w:divBdr>
            <w:top w:val="none" w:sz="0" w:space="0" w:color="auto"/>
            <w:left w:val="none" w:sz="0" w:space="0" w:color="auto"/>
            <w:bottom w:val="none" w:sz="0" w:space="0" w:color="auto"/>
            <w:right w:val="none" w:sz="0" w:space="0" w:color="auto"/>
          </w:divBdr>
        </w:div>
        <w:div w:id="719280362">
          <w:marLeft w:val="0"/>
          <w:marRight w:val="0"/>
          <w:marTop w:val="0"/>
          <w:marBottom w:val="0"/>
          <w:divBdr>
            <w:top w:val="none" w:sz="0" w:space="0" w:color="auto"/>
            <w:left w:val="none" w:sz="0" w:space="0" w:color="auto"/>
            <w:bottom w:val="none" w:sz="0" w:space="0" w:color="auto"/>
            <w:right w:val="none" w:sz="0" w:space="0" w:color="auto"/>
          </w:divBdr>
        </w:div>
        <w:div w:id="910427536">
          <w:marLeft w:val="0"/>
          <w:marRight w:val="0"/>
          <w:marTop w:val="0"/>
          <w:marBottom w:val="0"/>
          <w:divBdr>
            <w:top w:val="none" w:sz="0" w:space="0" w:color="auto"/>
            <w:left w:val="none" w:sz="0" w:space="0" w:color="auto"/>
            <w:bottom w:val="none" w:sz="0" w:space="0" w:color="auto"/>
            <w:right w:val="none" w:sz="0" w:space="0" w:color="auto"/>
          </w:divBdr>
        </w:div>
        <w:div w:id="1830175477">
          <w:marLeft w:val="0"/>
          <w:marRight w:val="0"/>
          <w:marTop w:val="0"/>
          <w:marBottom w:val="0"/>
          <w:divBdr>
            <w:top w:val="none" w:sz="0" w:space="0" w:color="auto"/>
            <w:left w:val="none" w:sz="0" w:space="0" w:color="auto"/>
            <w:bottom w:val="none" w:sz="0" w:space="0" w:color="auto"/>
            <w:right w:val="none" w:sz="0" w:space="0" w:color="auto"/>
          </w:divBdr>
        </w:div>
        <w:div w:id="1365523436">
          <w:marLeft w:val="0"/>
          <w:marRight w:val="0"/>
          <w:marTop w:val="0"/>
          <w:marBottom w:val="0"/>
          <w:divBdr>
            <w:top w:val="none" w:sz="0" w:space="0" w:color="auto"/>
            <w:left w:val="none" w:sz="0" w:space="0" w:color="auto"/>
            <w:bottom w:val="none" w:sz="0" w:space="0" w:color="auto"/>
            <w:right w:val="none" w:sz="0" w:space="0" w:color="auto"/>
          </w:divBdr>
        </w:div>
        <w:div w:id="1679650050">
          <w:marLeft w:val="0"/>
          <w:marRight w:val="0"/>
          <w:marTop w:val="0"/>
          <w:marBottom w:val="0"/>
          <w:divBdr>
            <w:top w:val="none" w:sz="0" w:space="0" w:color="auto"/>
            <w:left w:val="none" w:sz="0" w:space="0" w:color="auto"/>
            <w:bottom w:val="none" w:sz="0" w:space="0" w:color="auto"/>
            <w:right w:val="none" w:sz="0" w:space="0" w:color="auto"/>
          </w:divBdr>
        </w:div>
        <w:div w:id="408693632">
          <w:marLeft w:val="0"/>
          <w:marRight w:val="0"/>
          <w:marTop w:val="0"/>
          <w:marBottom w:val="0"/>
          <w:divBdr>
            <w:top w:val="none" w:sz="0" w:space="0" w:color="auto"/>
            <w:left w:val="none" w:sz="0" w:space="0" w:color="auto"/>
            <w:bottom w:val="none" w:sz="0" w:space="0" w:color="auto"/>
            <w:right w:val="none" w:sz="0" w:space="0" w:color="auto"/>
          </w:divBdr>
        </w:div>
        <w:div w:id="1820532781">
          <w:marLeft w:val="0"/>
          <w:marRight w:val="0"/>
          <w:marTop w:val="0"/>
          <w:marBottom w:val="0"/>
          <w:divBdr>
            <w:top w:val="none" w:sz="0" w:space="0" w:color="auto"/>
            <w:left w:val="none" w:sz="0" w:space="0" w:color="auto"/>
            <w:bottom w:val="none" w:sz="0" w:space="0" w:color="auto"/>
            <w:right w:val="none" w:sz="0" w:space="0" w:color="auto"/>
          </w:divBdr>
        </w:div>
        <w:div w:id="1907912955">
          <w:marLeft w:val="0"/>
          <w:marRight w:val="0"/>
          <w:marTop w:val="0"/>
          <w:marBottom w:val="0"/>
          <w:divBdr>
            <w:top w:val="none" w:sz="0" w:space="0" w:color="auto"/>
            <w:left w:val="none" w:sz="0" w:space="0" w:color="auto"/>
            <w:bottom w:val="none" w:sz="0" w:space="0" w:color="auto"/>
            <w:right w:val="none" w:sz="0" w:space="0" w:color="auto"/>
          </w:divBdr>
        </w:div>
        <w:div w:id="1900748002">
          <w:marLeft w:val="0"/>
          <w:marRight w:val="0"/>
          <w:marTop w:val="0"/>
          <w:marBottom w:val="0"/>
          <w:divBdr>
            <w:top w:val="none" w:sz="0" w:space="0" w:color="auto"/>
            <w:left w:val="none" w:sz="0" w:space="0" w:color="auto"/>
            <w:bottom w:val="none" w:sz="0" w:space="0" w:color="auto"/>
            <w:right w:val="none" w:sz="0" w:space="0" w:color="auto"/>
          </w:divBdr>
        </w:div>
        <w:div w:id="642078984">
          <w:marLeft w:val="0"/>
          <w:marRight w:val="0"/>
          <w:marTop w:val="0"/>
          <w:marBottom w:val="0"/>
          <w:divBdr>
            <w:top w:val="none" w:sz="0" w:space="0" w:color="auto"/>
            <w:left w:val="none" w:sz="0" w:space="0" w:color="auto"/>
            <w:bottom w:val="none" w:sz="0" w:space="0" w:color="auto"/>
            <w:right w:val="none" w:sz="0" w:space="0" w:color="auto"/>
          </w:divBdr>
        </w:div>
        <w:div w:id="816413231">
          <w:marLeft w:val="0"/>
          <w:marRight w:val="0"/>
          <w:marTop w:val="0"/>
          <w:marBottom w:val="0"/>
          <w:divBdr>
            <w:top w:val="none" w:sz="0" w:space="0" w:color="auto"/>
            <w:left w:val="none" w:sz="0" w:space="0" w:color="auto"/>
            <w:bottom w:val="none" w:sz="0" w:space="0" w:color="auto"/>
            <w:right w:val="none" w:sz="0" w:space="0" w:color="auto"/>
          </w:divBdr>
        </w:div>
        <w:div w:id="397675814">
          <w:marLeft w:val="0"/>
          <w:marRight w:val="0"/>
          <w:marTop w:val="0"/>
          <w:marBottom w:val="0"/>
          <w:divBdr>
            <w:top w:val="none" w:sz="0" w:space="0" w:color="auto"/>
            <w:left w:val="none" w:sz="0" w:space="0" w:color="auto"/>
            <w:bottom w:val="none" w:sz="0" w:space="0" w:color="auto"/>
            <w:right w:val="none" w:sz="0" w:space="0" w:color="auto"/>
          </w:divBdr>
        </w:div>
        <w:div w:id="1814829116">
          <w:marLeft w:val="0"/>
          <w:marRight w:val="0"/>
          <w:marTop w:val="0"/>
          <w:marBottom w:val="0"/>
          <w:divBdr>
            <w:top w:val="none" w:sz="0" w:space="0" w:color="auto"/>
            <w:left w:val="none" w:sz="0" w:space="0" w:color="auto"/>
            <w:bottom w:val="none" w:sz="0" w:space="0" w:color="auto"/>
            <w:right w:val="none" w:sz="0" w:space="0" w:color="auto"/>
          </w:divBdr>
        </w:div>
        <w:div w:id="908153117">
          <w:marLeft w:val="0"/>
          <w:marRight w:val="0"/>
          <w:marTop w:val="0"/>
          <w:marBottom w:val="0"/>
          <w:divBdr>
            <w:top w:val="none" w:sz="0" w:space="0" w:color="auto"/>
            <w:left w:val="none" w:sz="0" w:space="0" w:color="auto"/>
            <w:bottom w:val="none" w:sz="0" w:space="0" w:color="auto"/>
            <w:right w:val="none" w:sz="0" w:space="0" w:color="auto"/>
          </w:divBdr>
        </w:div>
        <w:div w:id="1915040727">
          <w:marLeft w:val="0"/>
          <w:marRight w:val="0"/>
          <w:marTop w:val="0"/>
          <w:marBottom w:val="0"/>
          <w:divBdr>
            <w:top w:val="none" w:sz="0" w:space="0" w:color="auto"/>
            <w:left w:val="none" w:sz="0" w:space="0" w:color="auto"/>
            <w:bottom w:val="none" w:sz="0" w:space="0" w:color="auto"/>
            <w:right w:val="none" w:sz="0" w:space="0" w:color="auto"/>
          </w:divBdr>
        </w:div>
        <w:div w:id="1624263019">
          <w:marLeft w:val="0"/>
          <w:marRight w:val="0"/>
          <w:marTop w:val="0"/>
          <w:marBottom w:val="0"/>
          <w:divBdr>
            <w:top w:val="none" w:sz="0" w:space="0" w:color="auto"/>
            <w:left w:val="none" w:sz="0" w:space="0" w:color="auto"/>
            <w:bottom w:val="none" w:sz="0" w:space="0" w:color="auto"/>
            <w:right w:val="none" w:sz="0" w:space="0" w:color="auto"/>
          </w:divBdr>
        </w:div>
        <w:div w:id="654991539">
          <w:marLeft w:val="0"/>
          <w:marRight w:val="0"/>
          <w:marTop w:val="0"/>
          <w:marBottom w:val="0"/>
          <w:divBdr>
            <w:top w:val="none" w:sz="0" w:space="0" w:color="auto"/>
            <w:left w:val="none" w:sz="0" w:space="0" w:color="auto"/>
            <w:bottom w:val="none" w:sz="0" w:space="0" w:color="auto"/>
            <w:right w:val="none" w:sz="0" w:space="0" w:color="auto"/>
          </w:divBdr>
        </w:div>
        <w:div w:id="1359545022">
          <w:marLeft w:val="0"/>
          <w:marRight w:val="0"/>
          <w:marTop w:val="0"/>
          <w:marBottom w:val="0"/>
          <w:divBdr>
            <w:top w:val="none" w:sz="0" w:space="0" w:color="auto"/>
            <w:left w:val="none" w:sz="0" w:space="0" w:color="auto"/>
            <w:bottom w:val="none" w:sz="0" w:space="0" w:color="auto"/>
            <w:right w:val="none" w:sz="0" w:space="0" w:color="auto"/>
          </w:divBdr>
        </w:div>
        <w:div w:id="686101178">
          <w:marLeft w:val="0"/>
          <w:marRight w:val="0"/>
          <w:marTop w:val="0"/>
          <w:marBottom w:val="0"/>
          <w:divBdr>
            <w:top w:val="none" w:sz="0" w:space="0" w:color="auto"/>
            <w:left w:val="none" w:sz="0" w:space="0" w:color="auto"/>
            <w:bottom w:val="none" w:sz="0" w:space="0" w:color="auto"/>
            <w:right w:val="none" w:sz="0" w:space="0" w:color="auto"/>
          </w:divBdr>
        </w:div>
        <w:div w:id="1912696437">
          <w:marLeft w:val="0"/>
          <w:marRight w:val="0"/>
          <w:marTop w:val="0"/>
          <w:marBottom w:val="0"/>
          <w:divBdr>
            <w:top w:val="none" w:sz="0" w:space="0" w:color="auto"/>
            <w:left w:val="none" w:sz="0" w:space="0" w:color="auto"/>
            <w:bottom w:val="none" w:sz="0" w:space="0" w:color="auto"/>
            <w:right w:val="none" w:sz="0" w:space="0" w:color="auto"/>
          </w:divBdr>
        </w:div>
        <w:div w:id="631593865">
          <w:marLeft w:val="0"/>
          <w:marRight w:val="0"/>
          <w:marTop w:val="0"/>
          <w:marBottom w:val="0"/>
          <w:divBdr>
            <w:top w:val="none" w:sz="0" w:space="0" w:color="auto"/>
            <w:left w:val="none" w:sz="0" w:space="0" w:color="auto"/>
            <w:bottom w:val="none" w:sz="0" w:space="0" w:color="auto"/>
            <w:right w:val="none" w:sz="0" w:space="0" w:color="auto"/>
          </w:divBdr>
        </w:div>
        <w:div w:id="1838570120">
          <w:marLeft w:val="0"/>
          <w:marRight w:val="0"/>
          <w:marTop w:val="0"/>
          <w:marBottom w:val="0"/>
          <w:divBdr>
            <w:top w:val="none" w:sz="0" w:space="0" w:color="auto"/>
            <w:left w:val="none" w:sz="0" w:space="0" w:color="auto"/>
            <w:bottom w:val="none" w:sz="0" w:space="0" w:color="auto"/>
            <w:right w:val="none" w:sz="0" w:space="0" w:color="auto"/>
          </w:divBdr>
          <w:divsChild>
            <w:div w:id="796216771">
              <w:marLeft w:val="0"/>
              <w:marRight w:val="0"/>
              <w:marTop w:val="0"/>
              <w:marBottom w:val="0"/>
              <w:divBdr>
                <w:top w:val="none" w:sz="0" w:space="0" w:color="auto"/>
                <w:left w:val="none" w:sz="0" w:space="0" w:color="auto"/>
                <w:bottom w:val="none" w:sz="0" w:space="0" w:color="auto"/>
                <w:right w:val="none" w:sz="0" w:space="0" w:color="auto"/>
              </w:divBdr>
            </w:div>
            <w:div w:id="1400009098">
              <w:marLeft w:val="0"/>
              <w:marRight w:val="0"/>
              <w:marTop w:val="0"/>
              <w:marBottom w:val="0"/>
              <w:divBdr>
                <w:top w:val="none" w:sz="0" w:space="0" w:color="auto"/>
                <w:left w:val="none" w:sz="0" w:space="0" w:color="auto"/>
                <w:bottom w:val="none" w:sz="0" w:space="0" w:color="auto"/>
                <w:right w:val="none" w:sz="0" w:space="0" w:color="auto"/>
              </w:divBdr>
            </w:div>
            <w:div w:id="1667631882">
              <w:marLeft w:val="0"/>
              <w:marRight w:val="0"/>
              <w:marTop w:val="0"/>
              <w:marBottom w:val="0"/>
              <w:divBdr>
                <w:top w:val="none" w:sz="0" w:space="0" w:color="auto"/>
                <w:left w:val="none" w:sz="0" w:space="0" w:color="auto"/>
                <w:bottom w:val="none" w:sz="0" w:space="0" w:color="auto"/>
                <w:right w:val="none" w:sz="0" w:space="0" w:color="auto"/>
              </w:divBdr>
            </w:div>
            <w:div w:id="2120904631">
              <w:marLeft w:val="0"/>
              <w:marRight w:val="0"/>
              <w:marTop w:val="0"/>
              <w:marBottom w:val="0"/>
              <w:divBdr>
                <w:top w:val="none" w:sz="0" w:space="0" w:color="auto"/>
                <w:left w:val="none" w:sz="0" w:space="0" w:color="auto"/>
                <w:bottom w:val="none" w:sz="0" w:space="0" w:color="auto"/>
                <w:right w:val="none" w:sz="0" w:space="0" w:color="auto"/>
              </w:divBdr>
            </w:div>
            <w:div w:id="1309163601">
              <w:marLeft w:val="0"/>
              <w:marRight w:val="0"/>
              <w:marTop w:val="0"/>
              <w:marBottom w:val="0"/>
              <w:divBdr>
                <w:top w:val="none" w:sz="0" w:space="0" w:color="auto"/>
                <w:left w:val="none" w:sz="0" w:space="0" w:color="auto"/>
                <w:bottom w:val="none" w:sz="0" w:space="0" w:color="auto"/>
                <w:right w:val="none" w:sz="0" w:space="0" w:color="auto"/>
              </w:divBdr>
            </w:div>
          </w:divsChild>
        </w:div>
        <w:div w:id="1436292774">
          <w:marLeft w:val="0"/>
          <w:marRight w:val="0"/>
          <w:marTop w:val="0"/>
          <w:marBottom w:val="0"/>
          <w:divBdr>
            <w:top w:val="none" w:sz="0" w:space="0" w:color="auto"/>
            <w:left w:val="none" w:sz="0" w:space="0" w:color="auto"/>
            <w:bottom w:val="none" w:sz="0" w:space="0" w:color="auto"/>
            <w:right w:val="none" w:sz="0" w:space="0" w:color="auto"/>
          </w:divBdr>
          <w:divsChild>
            <w:div w:id="1667052135">
              <w:marLeft w:val="0"/>
              <w:marRight w:val="0"/>
              <w:marTop w:val="0"/>
              <w:marBottom w:val="0"/>
              <w:divBdr>
                <w:top w:val="none" w:sz="0" w:space="0" w:color="auto"/>
                <w:left w:val="none" w:sz="0" w:space="0" w:color="auto"/>
                <w:bottom w:val="none" w:sz="0" w:space="0" w:color="auto"/>
                <w:right w:val="none" w:sz="0" w:space="0" w:color="auto"/>
              </w:divBdr>
            </w:div>
            <w:div w:id="493575146">
              <w:marLeft w:val="0"/>
              <w:marRight w:val="0"/>
              <w:marTop w:val="0"/>
              <w:marBottom w:val="0"/>
              <w:divBdr>
                <w:top w:val="none" w:sz="0" w:space="0" w:color="auto"/>
                <w:left w:val="none" w:sz="0" w:space="0" w:color="auto"/>
                <w:bottom w:val="none" w:sz="0" w:space="0" w:color="auto"/>
                <w:right w:val="none" w:sz="0" w:space="0" w:color="auto"/>
              </w:divBdr>
            </w:div>
            <w:div w:id="1374966175">
              <w:marLeft w:val="0"/>
              <w:marRight w:val="0"/>
              <w:marTop w:val="0"/>
              <w:marBottom w:val="0"/>
              <w:divBdr>
                <w:top w:val="none" w:sz="0" w:space="0" w:color="auto"/>
                <w:left w:val="none" w:sz="0" w:space="0" w:color="auto"/>
                <w:bottom w:val="none" w:sz="0" w:space="0" w:color="auto"/>
                <w:right w:val="none" w:sz="0" w:space="0" w:color="auto"/>
              </w:divBdr>
            </w:div>
            <w:div w:id="1374959218">
              <w:marLeft w:val="0"/>
              <w:marRight w:val="0"/>
              <w:marTop w:val="0"/>
              <w:marBottom w:val="0"/>
              <w:divBdr>
                <w:top w:val="none" w:sz="0" w:space="0" w:color="auto"/>
                <w:left w:val="none" w:sz="0" w:space="0" w:color="auto"/>
                <w:bottom w:val="none" w:sz="0" w:space="0" w:color="auto"/>
                <w:right w:val="none" w:sz="0" w:space="0" w:color="auto"/>
              </w:divBdr>
            </w:div>
          </w:divsChild>
        </w:div>
        <w:div w:id="1657109650">
          <w:marLeft w:val="0"/>
          <w:marRight w:val="0"/>
          <w:marTop w:val="0"/>
          <w:marBottom w:val="0"/>
          <w:divBdr>
            <w:top w:val="none" w:sz="0" w:space="0" w:color="auto"/>
            <w:left w:val="none" w:sz="0" w:space="0" w:color="auto"/>
            <w:bottom w:val="none" w:sz="0" w:space="0" w:color="auto"/>
            <w:right w:val="none" w:sz="0" w:space="0" w:color="auto"/>
          </w:divBdr>
        </w:div>
        <w:div w:id="361251088">
          <w:marLeft w:val="0"/>
          <w:marRight w:val="0"/>
          <w:marTop w:val="0"/>
          <w:marBottom w:val="0"/>
          <w:divBdr>
            <w:top w:val="none" w:sz="0" w:space="0" w:color="auto"/>
            <w:left w:val="none" w:sz="0" w:space="0" w:color="auto"/>
            <w:bottom w:val="none" w:sz="0" w:space="0" w:color="auto"/>
            <w:right w:val="none" w:sz="0" w:space="0" w:color="auto"/>
          </w:divBdr>
        </w:div>
        <w:div w:id="250899292">
          <w:marLeft w:val="0"/>
          <w:marRight w:val="0"/>
          <w:marTop w:val="0"/>
          <w:marBottom w:val="0"/>
          <w:divBdr>
            <w:top w:val="none" w:sz="0" w:space="0" w:color="auto"/>
            <w:left w:val="none" w:sz="0" w:space="0" w:color="auto"/>
            <w:bottom w:val="none" w:sz="0" w:space="0" w:color="auto"/>
            <w:right w:val="none" w:sz="0" w:space="0" w:color="auto"/>
          </w:divBdr>
        </w:div>
        <w:div w:id="1606422492">
          <w:marLeft w:val="0"/>
          <w:marRight w:val="0"/>
          <w:marTop w:val="0"/>
          <w:marBottom w:val="0"/>
          <w:divBdr>
            <w:top w:val="none" w:sz="0" w:space="0" w:color="auto"/>
            <w:left w:val="none" w:sz="0" w:space="0" w:color="auto"/>
            <w:bottom w:val="none" w:sz="0" w:space="0" w:color="auto"/>
            <w:right w:val="none" w:sz="0" w:space="0" w:color="auto"/>
          </w:divBdr>
        </w:div>
        <w:div w:id="2103597552">
          <w:marLeft w:val="0"/>
          <w:marRight w:val="0"/>
          <w:marTop w:val="0"/>
          <w:marBottom w:val="0"/>
          <w:divBdr>
            <w:top w:val="none" w:sz="0" w:space="0" w:color="auto"/>
            <w:left w:val="none" w:sz="0" w:space="0" w:color="auto"/>
            <w:bottom w:val="none" w:sz="0" w:space="0" w:color="auto"/>
            <w:right w:val="none" w:sz="0" w:space="0" w:color="auto"/>
          </w:divBdr>
        </w:div>
        <w:div w:id="2040278125">
          <w:marLeft w:val="0"/>
          <w:marRight w:val="0"/>
          <w:marTop w:val="0"/>
          <w:marBottom w:val="0"/>
          <w:divBdr>
            <w:top w:val="none" w:sz="0" w:space="0" w:color="auto"/>
            <w:left w:val="none" w:sz="0" w:space="0" w:color="auto"/>
            <w:bottom w:val="none" w:sz="0" w:space="0" w:color="auto"/>
            <w:right w:val="none" w:sz="0" w:space="0" w:color="auto"/>
          </w:divBdr>
        </w:div>
        <w:div w:id="2029211658">
          <w:marLeft w:val="0"/>
          <w:marRight w:val="0"/>
          <w:marTop w:val="0"/>
          <w:marBottom w:val="0"/>
          <w:divBdr>
            <w:top w:val="none" w:sz="0" w:space="0" w:color="auto"/>
            <w:left w:val="none" w:sz="0" w:space="0" w:color="auto"/>
            <w:bottom w:val="none" w:sz="0" w:space="0" w:color="auto"/>
            <w:right w:val="none" w:sz="0" w:space="0" w:color="auto"/>
          </w:divBdr>
        </w:div>
        <w:div w:id="505093498">
          <w:marLeft w:val="0"/>
          <w:marRight w:val="0"/>
          <w:marTop w:val="0"/>
          <w:marBottom w:val="0"/>
          <w:divBdr>
            <w:top w:val="none" w:sz="0" w:space="0" w:color="auto"/>
            <w:left w:val="none" w:sz="0" w:space="0" w:color="auto"/>
            <w:bottom w:val="none" w:sz="0" w:space="0" w:color="auto"/>
            <w:right w:val="none" w:sz="0" w:space="0" w:color="auto"/>
          </w:divBdr>
        </w:div>
        <w:div w:id="1541480192">
          <w:marLeft w:val="0"/>
          <w:marRight w:val="0"/>
          <w:marTop w:val="0"/>
          <w:marBottom w:val="0"/>
          <w:divBdr>
            <w:top w:val="none" w:sz="0" w:space="0" w:color="auto"/>
            <w:left w:val="none" w:sz="0" w:space="0" w:color="auto"/>
            <w:bottom w:val="none" w:sz="0" w:space="0" w:color="auto"/>
            <w:right w:val="none" w:sz="0" w:space="0" w:color="auto"/>
          </w:divBdr>
        </w:div>
        <w:div w:id="1424182253">
          <w:marLeft w:val="0"/>
          <w:marRight w:val="0"/>
          <w:marTop w:val="0"/>
          <w:marBottom w:val="0"/>
          <w:divBdr>
            <w:top w:val="none" w:sz="0" w:space="0" w:color="auto"/>
            <w:left w:val="none" w:sz="0" w:space="0" w:color="auto"/>
            <w:bottom w:val="none" w:sz="0" w:space="0" w:color="auto"/>
            <w:right w:val="none" w:sz="0" w:space="0" w:color="auto"/>
          </w:divBdr>
        </w:div>
        <w:div w:id="1888255745">
          <w:marLeft w:val="0"/>
          <w:marRight w:val="0"/>
          <w:marTop w:val="0"/>
          <w:marBottom w:val="0"/>
          <w:divBdr>
            <w:top w:val="none" w:sz="0" w:space="0" w:color="auto"/>
            <w:left w:val="none" w:sz="0" w:space="0" w:color="auto"/>
            <w:bottom w:val="none" w:sz="0" w:space="0" w:color="auto"/>
            <w:right w:val="none" w:sz="0" w:space="0" w:color="auto"/>
          </w:divBdr>
        </w:div>
        <w:div w:id="88165059">
          <w:marLeft w:val="0"/>
          <w:marRight w:val="0"/>
          <w:marTop w:val="0"/>
          <w:marBottom w:val="0"/>
          <w:divBdr>
            <w:top w:val="none" w:sz="0" w:space="0" w:color="auto"/>
            <w:left w:val="none" w:sz="0" w:space="0" w:color="auto"/>
            <w:bottom w:val="none" w:sz="0" w:space="0" w:color="auto"/>
            <w:right w:val="none" w:sz="0" w:space="0" w:color="auto"/>
          </w:divBdr>
        </w:div>
        <w:div w:id="699093557">
          <w:marLeft w:val="0"/>
          <w:marRight w:val="0"/>
          <w:marTop w:val="0"/>
          <w:marBottom w:val="0"/>
          <w:divBdr>
            <w:top w:val="none" w:sz="0" w:space="0" w:color="auto"/>
            <w:left w:val="none" w:sz="0" w:space="0" w:color="auto"/>
            <w:bottom w:val="none" w:sz="0" w:space="0" w:color="auto"/>
            <w:right w:val="none" w:sz="0" w:space="0" w:color="auto"/>
          </w:divBdr>
        </w:div>
        <w:div w:id="1529027935">
          <w:marLeft w:val="0"/>
          <w:marRight w:val="0"/>
          <w:marTop w:val="0"/>
          <w:marBottom w:val="0"/>
          <w:divBdr>
            <w:top w:val="none" w:sz="0" w:space="0" w:color="auto"/>
            <w:left w:val="none" w:sz="0" w:space="0" w:color="auto"/>
            <w:bottom w:val="none" w:sz="0" w:space="0" w:color="auto"/>
            <w:right w:val="none" w:sz="0" w:space="0" w:color="auto"/>
          </w:divBdr>
        </w:div>
        <w:div w:id="1661737164">
          <w:marLeft w:val="0"/>
          <w:marRight w:val="0"/>
          <w:marTop w:val="0"/>
          <w:marBottom w:val="0"/>
          <w:divBdr>
            <w:top w:val="none" w:sz="0" w:space="0" w:color="auto"/>
            <w:left w:val="none" w:sz="0" w:space="0" w:color="auto"/>
            <w:bottom w:val="none" w:sz="0" w:space="0" w:color="auto"/>
            <w:right w:val="none" w:sz="0" w:space="0" w:color="auto"/>
          </w:divBdr>
        </w:div>
        <w:div w:id="1618636388">
          <w:marLeft w:val="0"/>
          <w:marRight w:val="0"/>
          <w:marTop w:val="0"/>
          <w:marBottom w:val="0"/>
          <w:divBdr>
            <w:top w:val="none" w:sz="0" w:space="0" w:color="auto"/>
            <w:left w:val="none" w:sz="0" w:space="0" w:color="auto"/>
            <w:bottom w:val="none" w:sz="0" w:space="0" w:color="auto"/>
            <w:right w:val="none" w:sz="0" w:space="0" w:color="auto"/>
          </w:divBdr>
        </w:div>
        <w:div w:id="559559808">
          <w:marLeft w:val="0"/>
          <w:marRight w:val="0"/>
          <w:marTop w:val="0"/>
          <w:marBottom w:val="0"/>
          <w:divBdr>
            <w:top w:val="none" w:sz="0" w:space="0" w:color="auto"/>
            <w:left w:val="none" w:sz="0" w:space="0" w:color="auto"/>
            <w:bottom w:val="none" w:sz="0" w:space="0" w:color="auto"/>
            <w:right w:val="none" w:sz="0" w:space="0" w:color="auto"/>
          </w:divBdr>
        </w:div>
        <w:div w:id="954554088">
          <w:marLeft w:val="0"/>
          <w:marRight w:val="0"/>
          <w:marTop w:val="0"/>
          <w:marBottom w:val="0"/>
          <w:divBdr>
            <w:top w:val="none" w:sz="0" w:space="0" w:color="auto"/>
            <w:left w:val="none" w:sz="0" w:space="0" w:color="auto"/>
            <w:bottom w:val="none" w:sz="0" w:space="0" w:color="auto"/>
            <w:right w:val="none" w:sz="0" w:space="0" w:color="auto"/>
          </w:divBdr>
        </w:div>
        <w:div w:id="561478534">
          <w:marLeft w:val="0"/>
          <w:marRight w:val="0"/>
          <w:marTop w:val="0"/>
          <w:marBottom w:val="0"/>
          <w:divBdr>
            <w:top w:val="none" w:sz="0" w:space="0" w:color="auto"/>
            <w:left w:val="none" w:sz="0" w:space="0" w:color="auto"/>
            <w:bottom w:val="none" w:sz="0" w:space="0" w:color="auto"/>
            <w:right w:val="none" w:sz="0" w:space="0" w:color="auto"/>
          </w:divBdr>
        </w:div>
        <w:div w:id="1746301120">
          <w:marLeft w:val="0"/>
          <w:marRight w:val="0"/>
          <w:marTop w:val="0"/>
          <w:marBottom w:val="0"/>
          <w:divBdr>
            <w:top w:val="none" w:sz="0" w:space="0" w:color="auto"/>
            <w:left w:val="none" w:sz="0" w:space="0" w:color="auto"/>
            <w:bottom w:val="none" w:sz="0" w:space="0" w:color="auto"/>
            <w:right w:val="none" w:sz="0" w:space="0" w:color="auto"/>
          </w:divBdr>
        </w:div>
        <w:div w:id="296956491">
          <w:marLeft w:val="0"/>
          <w:marRight w:val="0"/>
          <w:marTop w:val="0"/>
          <w:marBottom w:val="0"/>
          <w:divBdr>
            <w:top w:val="none" w:sz="0" w:space="0" w:color="auto"/>
            <w:left w:val="none" w:sz="0" w:space="0" w:color="auto"/>
            <w:bottom w:val="none" w:sz="0" w:space="0" w:color="auto"/>
            <w:right w:val="none" w:sz="0" w:space="0" w:color="auto"/>
          </w:divBdr>
        </w:div>
        <w:div w:id="176963001">
          <w:marLeft w:val="0"/>
          <w:marRight w:val="0"/>
          <w:marTop w:val="0"/>
          <w:marBottom w:val="0"/>
          <w:divBdr>
            <w:top w:val="none" w:sz="0" w:space="0" w:color="auto"/>
            <w:left w:val="none" w:sz="0" w:space="0" w:color="auto"/>
            <w:bottom w:val="none" w:sz="0" w:space="0" w:color="auto"/>
            <w:right w:val="none" w:sz="0" w:space="0" w:color="auto"/>
          </w:divBdr>
        </w:div>
        <w:div w:id="66148963">
          <w:marLeft w:val="0"/>
          <w:marRight w:val="0"/>
          <w:marTop w:val="0"/>
          <w:marBottom w:val="0"/>
          <w:divBdr>
            <w:top w:val="none" w:sz="0" w:space="0" w:color="auto"/>
            <w:left w:val="none" w:sz="0" w:space="0" w:color="auto"/>
            <w:bottom w:val="none" w:sz="0" w:space="0" w:color="auto"/>
            <w:right w:val="none" w:sz="0" w:space="0" w:color="auto"/>
          </w:divBdr>
        </w:div>
        <w:div w:id="474640103">
          <w:marLeft w:val="0"/>
          <w:marRight w:val="0"/>
          <w:marTop w:val="0"/>
          <w:marBottom w:val="0"/>
          <w:divBdr>
            <w:top w:val="none" w:sz="0" w:space="0" w:color="auto"/>
            <w:left w:val="none" w:sz="0" w:space="0" w:color="auto"/>
            <w:bottom w:val="none" w:sz="0" w:space="0" w:color="auto"/>
            <w:right w:val="none" w:sz="0" w:space="0" w:color="auto"/>
          </w:divBdr>
        </w:div>
        <w:div w:id="1198742736">
          <w:marLeft w:val="0"/>
          <w:marRight w:val="0"/>
          <w:marTop w:val="0"/>
          <w:marBottom w:val="0"/>
          <w:divBdr>
            <w:top w:val="none" w:sz="0" w:space="0" w:color="auto"/>
            <w:left w:val="none" w:sz="0" w:space="0" w:color="auto"/>
            <w:bottom w:val="none" w:sz="0" w:space="0" w:color="auto"/>
            <w:right w:val="none" w:sz="0" w:space="0" w:color="auto"/>
          </w:divBdr>
        </w:div>
        <w:div w:id="1184705105">
          <w:marLeft w:val="0"/>
          <w:marRight w:val="0"/>
          <w:marTop w:val="0"/>
          <w:marBottom w:val="0"/>
          <w:divBdr>
            <w:top w:val="none" w:sz="0" w:space="0" w:color="auto"/>
            <w:left w:val="none" w:sz="0" w:space="0" w:color="auto"/>
            <w:bottom w:val="none" w:sz="0" w:space="0" w:color="auto"/>
            <w:right w:val="none" w:sz="0" w:space="0" w:color="auto"/>
          </w:divBdr>
        </w:div>
        <w:div w:id="1809013554">
          <w:marLeft w:val="0"/>
          <w:marRight w:val="0"/>
          <w:marTop w:val="0"/>
          <w:marBottom w:val="0"/>
          <w:divBdr>
            <w:top w:val="none" w:sz="0" w:space="0" w:color="auto"/>
            <w:left w:val="none" w:sz="0" w:space="0" w:color="auto"/>
            <w:bottom w:val="none" w:sz="0" w:space="0" w:color="auto"/>
            <w:right w:val="none" w:sz="0" w:space="0" w:color="auto"/>
          </w:divBdr>
        </w:div>
        <w:div w:id="567542718">
          <w:marLeft w:val="0"/>
          <w:marRight w:val="0"/>
          <w:marTop w:val="0"/>
          <w:marBottom w:val="0"/>
          <w:divBdr>
            <w:top w:val="none" w:sz="0" w:space="0" w:color="auto"/>
            <w:left w:val="none" w:sz="0" w:space="0" w:color="auto"/>
            <w:bottom w:val="none" w:sz="0" w:space="0" w:color="auto"/>
            <w:right w:val="none" w:sz="0" w:space="0" w:color="auto"/>
          </w:divBdr>
        </w:div>
        <w:div w:id="320547357">
          <w:marLeft w:val="0"/>
          <w:marRight w:val="0"/>
          <w:marTop w:val="0"/>
          <w:marBottom w:val="0"/>
          <w:divBdr>
            <w:top w:val="none" w:sz="0" w:space="0" w:color="auto"/>
            <w:left w:val="none" w:sz="0" w:space="0" w:color="auto"/>
            <w:bottom w:val="none" w:sz="0" w:space="0" w:color="auto"/>
            <w:right w:val="none" w:sz="0" w:space="0" w:color="auto"/>
          </w:divBdr>
        </w:div>
        <w:div w:id="1091390284">
          <w:marLeft w:val="0"/>
          <w:marRight w:val="0"/>
          <w:marTop w:val="0"/>
          <w:marBottom w:val="0"/>
          <w:divBdr>
            <w:top w:val="none" w:sz="0" w:space="0" w:color="auto"/>
            <w:left w:val="none" w:sz="0" w:space="0" w:color="auto"/>
            <w:bottom w:val="none" w:sz="0" w:space="0" w:color="auto"/>
            <w:right w:val="none" w:sz="0" w:space="0" w:color="auto"/>
          </w:divBdr>
        </w:div>
        <w:div w:id="1261836208">
          <w:marLeft w:val="0"/>
          <w:marRight w:val="0"/>
          <w:marTop w:val="0"/>
          <w:marBottom w:val="0"/>
          <w:divBdr>
            <w:top w:val="none" w:sz="0" w:space="0" w:color="auto"/>
            <w:left w:val="none" w:sz="0" w:space="0" w:color="auto"/>
            <w:bottom w:val="none" w:sz="0" w:space="0" w:color="auto"/>
            <w:right w:val="none" w:sz="0" w:space="0" w:color="auto"/>
          </w:divBdr>
        </w:div>
        <w:div w:id="1554929319">
          <w:marLeft w:val="0"/>
          <w:marRight w:val="0"/>
          <w:marTop w:val="0"/>
          <w:marBottom w:val="0"/>
          <w:divBdr>
            <w:top w:val="none" w:sz="0" w:space="0" w:color="auto"/>
            <w:left w:val="none" w:sz="0" w:space="0" w:color="auto"/>
            <w:bottom w:val="none" w:sz="0" w:space="0" w:color="auto"/>
            <w:right w:val="none" w:sz="0" w:space="0" w:color="auto"/>
          </w:divBdr>
        </w:div>
        <w:div w:id="1455175032">
          <w:marLeft w:val="0"/>
          <w:marRight w:val="0"/>
          <w:marTop w:val="0"/>
          <w:marBottom w:val="0"/>
          <w:divBdr>
            <w:top w:val="none" w:sz="0" w:space="0" w:color="auto"/>
            <w:left w:val="none" w:sz="0" w:space="0" w:color="auto"/>
            <w:bottom w:val="none" w:sz="0" w:space="0" w:color="auto"/>
            <w:right w:val="none" w:sz="0" w:space="0" w:color="auto"/>
          </w:divBdr>
        </w:div>
        <w:div w:id="1140341822">
          <w:marLeft w:val="0"/>
          <w:marRight w:val="0"/>
          <w:marTop w:val="0"/>
          <w:marBottom w:val="0"/>
          <w:divBdr>
            <w:top w:val="none" w:sz="0" w:space="0" w:color="auto"/>
            <w:left w:val="none" w:sz="0" w:space="0" w:color="auto"/>
            <w:bottom w:val="none" w:sz="0" w:space="0" w:color="auto"/>
            <w:right w:val="none" w:sz="0" w:space="0" w:color="auto"/>
          </w:divBdr>
        </w:div>
        <w:div w:id="836307093">
          <w:marLeft w:val="0"/>
          <w:marRight w:val="0"/>
          <w:marTop w:val="0"/>
          <w:marBottom w:val="0"/>
          <w:divBdr>
            <w:top w:val="none" w:sz="0" w:space="0" w:color="auto"/>
            <w:left w:val="none" w:sz="0" w:space="0" w:color="auto"/>
            <w:bottom w:val="none" w:sz="0" w:space="0" w:color="auto"/>
            <w:right w:val="none" w:sz="0" w:space="0" w:color="auto"/>
          </w:divBdr>
        </w:div>
        <w:div w:id="1010183037">
          <w:marLeft w:val="0"/>
          <w:marRight w:val="0"/>
          <w:marTop w:val="0"/>
          <w:marBottom w:val="0"/>
          <w:divBdr>
            <w:top w:val="none" w:sz="0" w:space="0" w:color="auto"/>
            <w:left w:val="none" w:sz="0" w:space="0" w:color="auto"/>
            <w:bottom w:val="none" w:sz="0" w:space="0" w:color="auto"/>
            <w:right w:val="none" w:sz="0" w:space="0" w:color="auto"/>
          </w:divBdr>
        </w:div>
        <w:div w:id="1563977083">
          <w:marLeft w:val="0"/>
          <w:marRight w:val="0"/>
          <w:marTop w:val="0"/>
          <w:marBottom w:val="0"/>
          <w:divBdr>
            <w:top w:val="none" w:sz="0" w:space="0" w:color="auto"/>
            <w:left w:val="none" w:sz="0" w:space="0" w:color="auto"/>
            <w:bottom w:val="none" w:sz="0" w:space="0" w:color="auto"/>
            <w:right w:val="none" w:sz="0" w:space="0" w:color="auto"/>
          </w:divBdr>
        </w:div>
        <w:div w:id="1037655907">
          <w:marLeft w:val="0"/>
          <w:marRight w:val="0"/>
          <w:marTop w:val="0"/>
          <w:marBottom w:val="0"/>
          <w:divBdr>
            <w:top w:val="none" w:sz="0" w:space="0" w:color="auto"/>
            <w:left w:val="none" w:sz="0" w:space="0" w:color="auto"/>
            <w:bottom w:val="none" w:sz="0" w:space="0" w:color="auto"/>
            <w:right w:val="none" w:sz="0" w:space="0" w:color="auto"/>
          </w:divBdr>
        </w:div>
        <w:div w:id="1934825377">
          <w:marLeft w:val="0"/>
          <w:marRight w:val="0"/>
          <w:marTop w:val="0"/>
          <w:marBottom w:val="0"/>
          <w:divBdr>
            <w:top w:val="none" w:sz="0" w:space="0" w:color="auto"/>
            <w:left w:val="none" w:sz="0" w:space="0" w:color="auto"/>
            <w:bottom w:val="none" w:sz="0" w:space="0" w:color="auto"/>
            <w:right w:val="none" w:sz="0" w:space="0" w:color="auto"/>
          </w:divBdr>
        </w:div>
        <w:div w:id="211189210">
          <w:marLeft w:val="0"/>
          <w:marRight w:val="0"/>
          <w:marTop w:val="0"/>
          <w:marBottom w:val="0"/>
          <w:divBdr>
            <w:top w:val="none" w:sz="0" w:space="0" w:color="auto"/>
            <w:left w:val="none" w:sz="0" w:space="0" w:color="auto"/>
            <w:bottom w:val="none" w:sz="0" w:space="0" w:color="auto"/>
            <w:right w:val="none" w:sz="0" w:space="0" w:color="auto"/>
          </w:divBdr>
        </w:div>
        <w:div w:id="1046880647">
          <w:marLeft w:val="0"/>
          <w:marRight w:val="0"/>
          <w:marTop w:val="0"/>
          <w:marBottom w:val="0"/>
          <w:divBdr>
            <w:top w:val="none" w:sz="0" w:space="0" w:color="auto"/>
            <w:left w:val="none" w:sz="0" w:space="0" w:color="auto"/>
            <w:bottom w:val="none" w:sz="0" w:space="0" w:color="auto"/>
            <w:right w:val="none" w:sz="0" w:space="0" w:color="auto"/>
          </w:divBdr>
        </w:div>
        <w:div w:id="1544487295">
          <w:marLeft w:val="0"/>
          <w:marRight w:val="0"/>
          <w:marTop w:val="0"/>
          <w:marBottom w:val="0"/>
          <w:divBdr>
            <w:top w:val="none" w:sz="0" w:space="0" w:color="auto"/>
            <w:left w:val="none" w:sz="0" w:space="0" w:color="auto"/>
            <w:bottom w:val="none" w:sz="0" w:space="0" w:color="auto"/>
            <w:right w:val="none" w:sz="0" w:space="0" w:color="auto"/>
          </w:divBdr>
        </w:div>
        <w:div w:id="1619288796">
          <w:marLeft w:val="0"/>
          <w:marRight w:val="0"/>
          <w:marTop w:val="0"/>
          <w:marBottom w:val="0"/>
          <w:divBdr>
            <w:top w:val="none" w:sz="0" w:space="0" w:color="auto"/>
            <w:left w:val="none" w:sz="0" w:space="0" w:color="auto"/>
            <w:bottom w:val="none" w:sz="0" w:space="0" w:color="auto"/>
            <w:right w:val="none" w:sz="0" w:space="0" w:color="auto"/>
          </w:divBdr>
        </w:div>
        <w:div w:id="1188642277">
          <w:marLeft w:val="0"/>
          <w:marRight w:val="0"/>
          <w:marTop w:val="0"/>
          <w:marBottom w:val="0"/>
          <w:divBdr>
            <w:top w:val="none" w:sz="0" w:space="0" w:color="auto"/>
            <w:left w:val="none" w:sz="0" w:space="0" w:color="auto"/>
            <w:bottom w:val="none" w:sz="0" w:space="0" w:color="auto"/>
            <w:right w:val="none" w:sz="0" w:space="0" w:color="auto"/>
          </w:divBdr>
        </w:div>
        <w:div w:id="491408114">
          <w:marLeft w:val="0"/>
          <w:marRight w:val="0"/>
          <w:marTop w:val="0"/>
          <w:marBottom w:val="0"/>
          <w:divBdr>
            <w:top w:val="none" w:sz="0" w:space="0" w:color="auto"/>
            <w:left w:val="none" w:sz="0" w:space="0" w:color="auto"/>
            <w:bottom w:val="none" w:sz="0" w:space="0" w:color="auto"/>
            <w:right w:val="none" w:sz="0" w:space="0" w:color="auto"/>
          </w:divBdr>
        </w:div>
        <w:div w:id="988290473">
          <w:marLeft w:val="0"/>
          <w:marRight w:val="0"/>
          <w:marTop w:val="0"/>
          <w:marBottom w:val="0"/>
          <w:divBdr>
            <w:top w:val="none" w:sz="0" w:space="0" w:color="auto"/>
            <w:left w:val="none" w:sz="0" w:space="0" w:color="auto"/>
            <w:bottom w:val="none" w:sz="0" w:space="0" w:color="auto"/>
            <w:right w:val="none" w:sz="0" w:space="0" w:color="auto"/>
          </w:divBdr>
        </w:div>
        <w:div w:id="1931348653">
          <w:marLeft w:val="0"/>
          <w:marRight w:val="0"/>
          <w:marTop w:val="0"/>
          <w:marBottom w:val="0"/>
          <w:divBdr>
            <w:top w:val="none" w:sz="0" w:space="0" w:color="auto"/>
            <w:left w:val="none" w:sz="0" w:space="0" w:color="auto"/>
            <w:bottom w:val="none" w:sz="0" w:space="0" w:color="auto"/>
            <w:right w:val="none" w:sz="0" w:space="0" w:color="auto"/>
          </w:divBdr>
        </w:div>
        <w:div w:id="148447377">
          <w:marLeft w:val="0"/>
          <w:marRight w:val="0"/>
          <w:marTop w:val="0"/>
          <w:marBottom w:val="0"/>
          <w:divBdr>
            <w:top w:val="none" w:sz="0" w:space="0" w:color="auto"/>
            <w:left w:val="none" w:sz="0" w:space="0" w:color="auto"/>
            <w:bottom w:val="none" w:sz="0" w:space="0" w:color="auto"/>
            <w:right w:val="none" w:sz="0" w:space="0" w:color="auto"/>
          </w:divBdr>
        </w:div>
        <w:div w:id="1748965431">
          <w:marLeft w:val="0"/>
          <w:marRight w:val="0"/>
          <w:marTop w:val="0"/>
          <w:marBottom w:val="0"/>
          <w:divBdr>
            <w:top w:val="none" w:sz="0" w:space="0" w:color="auto"/>
            <w:left w:val="none" w:sz="0" w:space="0" w:color="auto"/>
            <w:bottom w:val="none" w:sz="0" w:space="0" w:color="auto"/>
            <w:right w:val="none" w:sz="0" w:space="0" w:color="auto"/>
          </w:divBdr>
        </w:div>
        <w:div w:id="1918899651">
          <w:marLeft w:val="0"/>
          <w:marRight w:val="0"/>
          <w:marTop w:val="0"/>
          <w:marBottom w:val="0"/>
          <w:divBdr>
            <w:top w:val="none" w:sz="0" w:space="0" w:color="auto"/>
            <w:left w:val="none" w:sz="0" w:space="0" w:color="auto"/>
            <w:bottom w:val="none" w:sz="0" w:space="0" w:color="auto"/>
            <w:right w:val="none" w:sz="0" w:space="0" w:color="auto"/>
          </w:divBdr>
        </w:div>
        <w:div w:id="2065249404">
          <w:marLeft w:val="0"/>
          <w:marRight w:val="0"/>
          <w:marTop w:val="0"/>
          <w:marBottom w:val="0"/>
          <w:divBdr>
            <w:top w:val="none" w:sz="0" w:space="0" w:color="auto"/>
            <w:left w:val="none" w:sz="0" w:space="0" w:color="auto"/>
            <w:bottom w:val="none" w:sz="0" w:space="0" w:color="auto"/>
            <w:right w:val="none" w:sz="0" w:space="0" w:color="auto"/>
          </w:divBdr>
        </w:div>
        <w:div w:id="51390348">
          <w:marLeft w:val="0"/>
          <w:marRight w:val="0"/>
          <w:marTop w:val="0"/>
          <w:marBottom w:val="0"/>
          <w:divBdr>
            <w:top w:val="none" w:sz="0" w:space="0" w:color="auto"/>
            <w:left w:val="none" w:sz="0" w:space="0" w:color="auto"/>
            <w:bottom w:val="none" w:sz="0" w:space="0" w:color="auto"/>
            <w:right w:val="none" w:sz="0" w:space="0" w:color="auto"/>
          </w:divBdr>
        </w:div>
        <w:div w:id="1071469200">
          <w:marLeft w:val="0"/>
          <w:marRight w:val="0"/>
          <w:marTop w:val="0"/>
          <w:marBottom w:val="0"/>
          <w:divBdr>
            <w:top w:val="none" w:sz="0" w:space="0" w:color="auto"/>
            <w:left w:val="none" w:sz="0" w:space="0" w:color="auto"/>
            <w:bottom w:val="none" w:sz="0" w:space="0" w:color="auto"/>
            <w:right w:val="none" w:sz="0" w:space="0" w:color="auto"/>
          </w:divBdr>
        </w:div>
        <w:div w:id="261762879">
          <w:marLeft w:val="0"/>
          <w:marRight w:val="0"/>
          <w:marTop w:val="0"/>
          <w:marBottom w:val="0"/>
          <w:divBdr>
            <w:top w:val="none" w:sz="0" w:space="0" w:color="auto"/>
            <w:left w:val="none" w:sz="0" w:space="0" w:color="auto"/>
            <w:bottom w:val="none" w:sz="0" w:space="0" w:color="auto"/>
            <w:right w:val="none" w:sz="0" w:space="0" w:color="auto"/>
          </w:divBdr>
        </w:div>
        <w:div w:id="229732335">
          <w:marLeft w:val="0"/>
          <w:marRight w:val="0"/>
          <w:marTop w:val="0"/>
          <w:marBottom w:val="0"/>
          <w:divBdr>
            <w:top w:val="none" w:sz="0" w:space="0" w:color="auto"/>
            <w:left w:val="none" w:sz="0" w:space="0" w:color="auto"/>
            <w:bottom w:val="none" w:sz="0" w:space="0" w:color="auto"/>
            <w:right w:val="none" w:sz="0" w:space="0" w:color="auto"/>
          </w:divBdr>
        </w:div>
        <w:div w:id="145169424">
          <w:marLeft w:val="0"/>
          <w:marRight w:val="0"/>
          <w:marTop w:val="0"/>
          <w:marBottom w:val="0"/>
          <w:divBdr>
            <w:top w:val="none" w:sz="0" w:space="0" w:color="auto"/>
            <w:left w:val="none" w:sz="0" w:space="0" w:color="auto"/>
            <w:bottom w:val="none" w:sz="0" w:space="0" w:color="auto"/>
            <w:right w:val="none" w:sz="0" w:space="0" w:color="auto"/>
          </w:divBdr>
          <w:divsChild>
            <w:div w:id="1302267128">
              <w:marLeft w:val="0"/>
              <w:marRight w:val="0"/>
              <w:marTop w:val="0"/>
              <w:marBottom w:val="0"/>
              <w:divBdr>
                <w:top w:val="none" w:sz="0" w:space="0" w:color="auto"/>
                <w:left w:val="none" w:sz="0" w:space="0" w:color="auto"/>
                <w:bottom w:val="none" w:sz="0" w:space="0" w:color="auto"/>
                <w:right w:val="none" w:sz="0" w:space="0" w:color="auto"/>
              </w:divBdr>
            </w:div>
            <w:div w:id="831676684">
              <w:marLeft w:val="0"/>
              <w:marRight w:val="0"/>
              <w:marTop w:val="0"/>
              <w:marBottom w:val="0"/>
              <w:divBdr>
                <w:top w:val="none" w:sz="0" w:space="0" w:color="auto"/>
                <w:left w:val="none" w:sz="0" w:space="0" w:color="auto"/>
                <w:bottom w:val="none" w:sz="0" w:space="0" w:color="auto"/>
                <w:right w:val="none" w:sz="0" w:space="0" w:color="auto"/>
              </w:divBdr>
            </w:div>
            <w:div w:id="845706709">
              <w:marLeft w:val="0"/>
              <w:marRight w:val="0"/>
              <w:marTop w:val="0"/>
              <w:marBottom w:val="0"/>
              <w:divBdr>
                <w:top w:val="none" w:sz="0" w:space="0" w:color="auto"/>
                <w:left w:val="none" w:sz="0" w:space="0" w:color="auto"/>
                <w:bottom w:val="none" w:sz="0" w:space="0" w:color="auto"/>
                <w:right w:val="none" w:sz="0" w:space="0" w:color="auto"/>
              </w:divBdr>
            </w:div>
          </w:divsChild>
        </w:div>
        <w:div w:id="866329537">
          <w:marLeft w:val="0"/>
          <w:marRight w:val="0"/>
          <w:marTop w:val="0"/>
          <w:marBottom w:val="0"/>
          <w:divBdr>
            <w:top w:val="none" w:sz="0" w:space="0" w:color="auto"/>
            <w:left w:val="none" w:sz="0" w:space="0" w:color="auto"/>
            <w:bottom w:val="none" w:sz="0" w:space="0" w:color="auto"/>
            <w:right w:val="none" w:sz="0" w:space="0" w:color="auto"/>
          </w:divBdr>
        </w:div>
        <w:div w:id="1004435888">
          <w:marLeft w:val="0"/>
          <w:marRight w:val="0"/>
          <w:marTop w:val="0"/>
          <w:marBottom w:val="0"/>
          <w:divBdr>
            <w:top w:val="none" w:sz="0" w:space="0" w:color="auto"/>
            <w:left w:val="none" w:sz="0" w:space="0" w:color="auto"/>
            <w:bottom w:val="none" w:sz="0" w:space="0" w:color="auto"/>
            <w:right w:val="none" w:sz="0" w:space="0" w:color="auto"/>
          </w:divBdr>
        </w:div>
        <w:div w:id="13920943">
          <w:marLeft w:val="0"/>
          <w:marRight w:val="0"/>
          <w:marTop w:val="0"/>
          <w:marBottom w:val="0"/>
          <w:divBdr>
            <w:top w:val="none" w:sz="0" w:space="0" w:color="auto"/>
            <w:left w:val="none" w:sz="0" w:space="0" w:color="auto"/>
            <w:bottom w:val="none" w:sz="0" w:space="0" w:color="auto"/>
            <w:right w:val="none" w:sz="0" w:space="0" w:color="auto"/>
          </w:divBdr>
        </w:div>
        <w:div w:id="1450079806">
          <w:marLeft w:val="0"/>
          <w:marRight w:val="0"/>
          <w:marTop w:val="0"/>
          <w:marBottom w:val="0"/>
          <w:divBdr>
            <w:top w:val="none" w:sz="0" w:space="0" w:color="auto"/>
            <w:left w:val="none" w:sz="0" w:space="0" w:color="auto"/>
            <w:bottom w:val="none" w:sz="0" w:space="0" w:color="auto"/>
            <w:right w:val="none" w:sz="0" w:space="0" w:color="auto"/>
          </w:divBdr>
        </w:div>
        <w:div w:id="1511607466">
          <w:marLeft w:val="0"/>
          <w:marRight w:val="0"/>
          <w:marTop w:val="0"/>
          <w:marBottom w:val="0"/>
          <w:divBdr>
            <w:top w:val="none" w:sz="0" w:space="0" w:color="auto"/>
            <w:left w:val="none" w:sz="0" w:space="0" w:color="auto"/>
            <w:bottom w:val="none" w:sz="0" w:space="0" w:color="auto"/>
            <w:right w:val="none" w:sz="0" w:space="0" w:color="auto"/>
          </w:divBdr>
        </w:div>
        <w:div w:id="735711514">
          <w:marLeft w:val="0"/>
          <w:marRight w:val="0"/>
          <w:marTop w:val="0"/>
          <w:marBottom w:val="0"/>
          <w:divBdr>
            <w:top w:val="none" w:sz="0" w:space="0" w:color="auto"/>
            <w:left w:val="none" w:sz="0" w:space="0" w:color="auto"/>
            <w:bottom w:val="none" w:sz="0" w:space="0" w:color="auto"/>
            <w:right w:val="none" w:sz="0" w:space="0" w:color="auto"/>
          </w:divBdr>
        </w:div>
        <w:div w:id="314648294">
          <w:marLeft w:val="0"/>
          <w:marRight w:val="0"/>
          <w:marTop w:val="0"/>
          <w:marBottom w:val="0"/>
          <w:divBdr>
            <w:top w:val="none" w:sz="0" w:space="0" w:color="auto"/>
            <w:left w:val="none" w:sz="0" w:space="0" w:color="auto"/>
            <w:bottom w:val="none" w:sz="0" w:space="0" w:color="auto"/>
            <w:right w:val="none" w:sz="0" w:space="0" w:color="auto"/>
          </w:divBdr>
        </w:div>
        <w:div w:id="1571772755">
          <w:marLeft w:val="0"/>
          <w:marRight w:val="0"/>
          <w:marTop w:val="0"/>
          <w:marBottom w:val="0"/>
          <w:divBdr>
            <w:top w:val="none" w:sz="0" w:space="0" w:color="auto"/>
            <w:left w:val="none" w:sz="0" w:space="0" w:color="auto"/>
            <w:bottom w:val="none" w:sz="0" w:space="0" w:color="auto"/>
            <w:right w:val="none" w:sz="0" w:space="0" w:color="auto"/>
          </w:divBdr>
        </w:div>
        <w:div w:id="1515150583">
          <w:marLeft w:val="0"/>
          <w:marRight w:val="0"/>
          <w:marTop w:val="0"/>
          <w:marBottom w:val="0"/>
          <w:divBdr>
            <w:top w:val="none" w:sz="0" w:space="0" w:color="auto"/>
            <w:left w:val="none" w:sz="0" w:space="0" w:color="auto"/>
            <w:bottom w:val="none" w:sz="0" w:space="0" w:color="auto"/>
            <w:right w:val="none" w:sz="0" w:space="0" w:color="auto"/>
          </w:divBdr>
        </w:div>
      </w:divsChild>
    </w:div>
    <w:div w:id="463356425">
      <w:bodyDiv w:val="1"/>
      <w:marLeft w:val="0"/>
      <w:marRight w:val="0"/>
      <w:marTop w:val="0"/>
      <w:marBottom w:val="0"/>
      <w:divBdr>
        <w:top w:val="none" w:sz="0" w:space="0" w:color="auto"/>
        <w:left w:val="none" w:sz="0" w:space="0" w:color="auto"/>
        <w:bottom w:val="none" w:sz="0" w:space="0" w:color="auto"/>
        <w:right w:val="none" w:sz="0" w:space="0" w:color="auto"/>
      </w:divBdr>
    </w:div>
    <w:div w:id="1163162369">
      <w:bodyDiv w:val="1"/>
      <w:marLeft w:val="0"/>
      <w:marRight w:val="0"/>
      <w:marTop w:val="0"/>
      <w:marBottom w:val="0"/>
      <w:divBdr>
        <w:top w:val="none" w:sz="0" w:space="0" w:color="auto"/>
        <w:left w:val="none" w:sz="0" w:space="0" w:color="auto"/>
        <w:bottom w:val="none" w:sz="0" w:space="0" w:color="auto"/>
        <w:right w:val="none" w:sz="0" w:space="0" w:color="auto"/>
      </w:divBdr>
    </w:div>
    <w:div w:id="1358196999">
      <w:bodyDiv w:val="1"/>
      <w:marLeft w:val="0"/>
      <w:marRight w:val="0"/>
      <w:marTop w:val="0"/>
      <w:marBottom w:val="0"/>
      <w:divBdr>
        <w:top w:val="none" w:sz="0" w:space="0" w:color="auto"/>
        <w:left w:val="none" w:sz="0" w:space="0" w:color="auto"/>
        <w:bottom w:val="none" w:sz="0" w:space="0" w:color="auto"/>
        <w:right w:val="none" w:sz="0" w:space="0" w:color="auto"/>
      </w:divBdr>
    </w:div>
    <w:div w:id="17810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999929 xmlns="http://www.datev.de/BSOffice/999929">f960b256-0e11-4179-a2dd-81e7768ed676</BSO999929>
</file>

<file path=customXml/item2.xml><?xml version="1.0" encoding="utf-8"?>
<ct:contentTypeSchema xmlns:ct="http://schemas.microsoft.com/office/2006/metadata/contentType" xmlns:ma="http://schemas.microsoft.com/office/2006/metadata/properties/metaAttributes" ct:_="" ma:_="" ma:contentTypeName="Dokument" ma:contentTypeID="0x010100D80B6762BC11AA4CBD84624B70C73FD9" ma:contentTypeVersion="12" ma:contentTypeDescription="Ein neues Dokument erstellen." ma:contentTypeScope="" ma:versionID="38ca72c4c2795ac6339623d586f5dce7">
  <xsd:schema xmlns:xsd="http://www.w3.org/2001/XMLSchema" xmlns:xs="http://www.w3.org/2001/XMLSchema" xmlns:p="http://schemas.microsoft.com/office/2006/metadata/properties" xmlns:ns2="4f79bc57-565d-46ce-a668-1b9d928fcf26" xmlns:ns3="234ad309-c629-4946-91f7-ee444da2771b" targetNamespace="http://schemas.microsoft.com/office/2006/metadata/properties" ma:root="true" ma:fieldsID="744ad2416de5032c40468e18c1268062" ns2:_="" ns3:_="">
    <xsd:import namespace="4f79bc57-565d-46ce-a668-1b9d928fcf26"/>
    <xsd:import namespace="234ad309-c629-4946-91f7-ee444da277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9bc57-565d-46ce-a668-1b9d928fc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41a72191-726f-4627-a9fa-3698495f219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4ad309-c629-4946-91f7-ee444da2771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a00f9f-00c5-490b-b456-d3326c7dbc11}" ma:internalName="TaxCatchAll" ma:showField="CatchAllData" ma:web="234ad309-c629-4946-91f7-ee444da277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79bc57-565d-46ce-a668-1b9d928fcf26">
      <Terms xmlns="http://schemas.microsoft.com/office/infopath/2007/PartnerControls"/>
    </lcf76f155ced4ddcb4097134ff3c332f>
    <TaxCatchAll xmlns="234ad309-c629-4946-91f7-ee444da2771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E426-DC53-4F53-99F5-AF038F59C14F}">
  <ds:schemaRefs>
    <ds:schemaRef ds:uri="http://www.datev.de/BSOffice/999929"/>
  </ds:schemaRefs>
</ds:datastoreItem>
</file>

<file path=customXml/itemProps2.xml><?xml version="1.0" encoding="utf-8"?>
<ds:datastoreItem xmlns:ds="http://schemas.openxmlformats.org/officeDocument/2006/customXml" ds:itemID="{7A57F573-0A55-456E-8ED2-0FE4F5A06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9bc57-565d-46ce-a668-1b9d928fcf26"/>
    <ds:schemaRef ds:uri="234ad309-c629-4946-91f7-ee444da27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766CC-3501-4411-97C4-A1A6102DD21C}">
  <ds:schemaRefs>
    <ds:schemaRef ds:uri="http://schemas.microsoft.com/sharepoint/v3/contenttype/forms"/>
  </ds:schemaRefs>
</ds:datastoreItem>
</file>

<file path=customXml/itemProps4.xml><?xml version="1.0" encoding="utf-8"?>
<ds:datastoreItem xmlns:ds="http://schemas.openxmlformats.org/officeDocument/2006/customXml" ds:itemID="{20BE6B5B-6B55-40D5-8F0B-926088B32180}">
  <ds:schemaRefs>
    <ds:schemaRef ds:uri="http://schemas.microsoft.com/office/2006/metadata/properties"/>
    <ds:schemaRef ds:uri="http://schemas.microsoft.com/office/infopath/2007/PartnerControls"/>
    <ds:schemaRef ds:uri="4f79bc57-565d-46ce-a668-1b9d928fcf26"/>
    <ds:schemaRef ds:uri="234ad309-c629-4946-91f7-ee444da2771b"/>
  </ds:schemaRefs>
</ds:datastoreItem>
</file>

<file path=customXml/itemProps5.xml><?xml version="1.0" encoding="utf-8"?>
<ds:datastoreItem xmlns:ds="http://schemas.openxmlformats.org/officeDocument/2006/customXml" ds:itemID="{7F927F2B-8D31-4325-ADA2-924A103E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7486</Words>
  <Characters>47163</Characters>
  <Application>Microsoft Office Word</Application>
  <DocSecurity>0</DocSecurity>
  <Lines>393</Lines>
  <Paragraphs>109</Paragraphs>
  <ScaleCrop>false</ScaleCrop>
  <HeadingPairs>
    <vt:vector size="2" baseType="variant">
      <vt:variant>
        <vt:lpstr>Titel</vt:lpstr>
      </vt:variant>
      <vt:variant>
        <vt:i4>1</vt:i4>
      </vt:variant>
    </vt:vector>
  </HeadingPairs>
  <TitlesOfParts>
    <vt:vector size="1" baseType="lpstr">
      <vt:lpstr>Collaboration Agreement</vt:lpstr>
    </vt:vector>
  </TitlesOfParts>
  <Company>IT-Zentrum - Charite Universitaetsmedizin Berlin</Company>
  <LinksUpToDate>false</LinksUpToDate>
  <CharactersWithSpaces>54540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Agreement</dc:title>
  <dc:subject/>
  <dc:creator>kaweller</dc:creator>
  <cp:keywords/>
  <dc:description/>
  <cp:lastModifiedBy>Bredigkeit, Alexandra</cp:lastModifiedBy>
  <cp:revision>2</cp:revision>
  <cp:lastPrinted>2023-09-20T12:36:00Z</cp:lastPrinted>
  <dcterms:created xsi:type="dcterms:W3CDTF">2025-01-09T12:11:00Z</dcterms:created>
  <dcterms:modified xsi:type="dcterms:W3CDTF">2025-01-09T12:11:00Z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DOKU_NR">
    <vt:lpwstr>1530885</vt:lpwstr>
  </property>
  <property fmtid="{D5CDD505-2E9C-101B-9397-08002B2CF9AE}" pid="3" name="DATEV-DMS_BETREFF">
    <vt:lpwstr>Collaboration Agreement "CARE" -Änderungsmodus-</vt:lpwstr>
  </property>
  <property fmtid="{D5CDD505-2E9C-101B-9397-08002B2CF9AE}" pid="4" name="DATEV-DMS_MANDANT_NR">
    <vt:lpwstr>49533</vt:lpwstr>
  </property>
  <property fmtid="{D5CDD505-2E9C-101B-9397-08002B2CF9AE}" pid="5" name="DATEV-DMS_MANDANT_BEZ">
    <vt:lpwstr>urticaria network e.V.</vt:lpwstr>
  </property>
  <property fmtid="{D5CDD505-2E9C-101B-9397-08002B2CF9AE}" pid="6" name="ContentTypeId">
    <vt:lpwstr>0x010100D80B6762BC11AA4CBD84624B70C73FD9</vt:lpwstr>
  </property>
  <property fmtid="{D5CDD505-2E9C-101B-9397-08002B2CF9AE}" pid="7" name="MediaServiceImageTags">
    <vt:lpwstr/>
  </property>
</Properties>
</file>